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9E215" w14:textId="77777777" w:rsidR="00775028" w:rsidRDefault="00775028">
      <w:pPr>
        <w:pStyle w:val="NoteLevel1"/>
      </w:pPr>
      <w:r>
        <w:t>Statistics</w:t>
      </w:r>
    </w:p>
    <w:p w14:paraId="6082FF2B" w14:textId="77777777" w:rsidR="00775028" w:rsidRPr="00775028" w:rsidRDefault="00775028" w:rsidP="00775028">
      <w:pPr>
        <w:pStyle w:val="NoteLevel2"/>
      </w:pPr>
      <w:r w:rsidRPr="00775028">
        <w:t>Every person has the right to hold an opinion without interference.</w:t>
      </w:r>
    </w:p>
    <w:p w14:paraId="1C83EFA9" w14:textId="77777777" w:rsidR="00FF5035" w:rsidRDefault="00FF5035" w:rsidP="0013317F">
      <w:pPr>
        <w:pStyle w:val="NoteLevel2"/>
      </w:pPr>
      <w:r>
        <w:t>13 countries and 15 languages are restricted</w:t>
      </w:r>
    </w:p>
    <w:p w14:paraId="0C8DF479" w14:textId="77777777" w:rsidR="00F13F9C" w:rsidRPr="00F13F9C" w:rsidRDefault="00F13F9C" w:rsidP="00F13F9C">
      <w:pPr>
        <w:pStyle w:val="NoteLevel2"/>
      </w:pPr>
      <w:r w:rsidRPr="00F13F9C">
        <w:rPr>
          <w:u w:val="single"/>
        </w:rPr>
        <w:t>First Amendment</w:t>
      </w:r>
    </w:p>
    <w:p w14:paraId="3CE883C6" w14:textId="77777777" w:rsidR="00F13F9C" w:rsidRPr="00F13F9C" w:rsidRDefault="00F13F9C" w:rsidP="00F13F9C">
      <w:pPr>
        <w:pStyle w:val="NoteLevel2"/>
      </w:pPr>
      <w:r w:rsidRPr="00F13F9C">
        <w:t>The 1st Amendment protects speech, religion, assembly and the press:</w:t>
      </w:r>
    </w:p>
    <w:p w14:paraId="3F141726" w14:textId="77777777" w:rsidR="00F13F9C" w:rsidRPr="00F13F9C" w:rsidRDefault="00F13F9C" w:rsidP="00F13F9C">
      <w:pPr>
        <w:pStyle w:val="NoteLevel2"/>
        <w:rPr>
          <w:i/>
          <w:iCs/>
        </w:rPr>
      </w:pPr>
      <w:r w:rsidRPr="00F13F9C">
        <w:rPr>
          <w:i/>
          <w:iCs/>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00C8ECF1" w14:textId="77777777" w:rsidR="00F13F9C" w:rsidRPr="00F13F9C" w:rsidRDefault="00F13F9C" w:rsidP="00F13F9C">
      <w:pPr>
        <w:pStyle w:val="NoteLevel2"/>
      </w:pPr>
      <w:r w:rsidRPr="00F13F9C">
        <w:t>However, the government is </w:t>
      </w:r>
      <w:hyperlink r:id="rId8" w:tooltip="arresting those speaking out" w:history="1">
        <w:r w:rsidRPr="00F13F9C">
          <w:rPr>
            <w:rStyle w:val="Hyperlink"/>
          </w:rPr>
          <w:t>arresting those speaking out</w:t>
        </w:r>
      </w:hyperlink>
      <w:r w:rsidRPr="00F13F9C">
        <w:t> … and </w:t>
      </w:r>
      <w:hyperlink r:id="rId9" w:tooltip="violently crushing peaceful assemblies which attempt to petition the government for redress" w:history="1">
        <w:r w:rsidRPr="00F13F9C">
          <w:rPr>
            <w:rStyle w:val="Hyperlink"/>
          </w:rPr>
          <w:t>violently crushing peaceful assemblies which attempt to petition the government for redress</w:t>
        </w:r>
      </w:hyperlink>
      <w:r w:rsidRPr="00F13F9C">
        <w:t>.</w:t>
      </w:r>
    </w:p>
    <w:p w14:paraId="37368EC0" w14:textId="77777777" w:rsidR="00F13F9C" w:rsidRPr="00F13F9C" w:rsidRDefault="00F13F9C" w:rsidP="00F13F9C">
      <w:pPr>
        <w:pStyle w:val="NoteLevel2"/>
      </w:pPr>
      <w:r w:rsidRPr="00F13F9C">
        <w:t>A federal judge found that the law allowing indefinite detention of Americans without due process has a </w:t>
      </w:r>
      <w:r w:rsidRPr="00F13F9C">
        <w:fldChar w:fldCharType="begin"/>
      </w:r>
      <w:r w:rsidRPr="00F13F9C">
        <w:instrText xml:space="preserve"> HYPERLINK "http://www.businessinsider.com/ndaa-permanently-blocked-2012-9" \o "\“chilling effect\” on free speech" \t "_blank" </w:instrText>
      </w:r>
      <w:r w:rsidRPr="00F13F9C">
        <w:fldChar w:fldCharType="separate"/>
      </w:r>
      <w:r w:rsidRPr="00F13F9C">
        <w:rPr>
          <w:rStyle w:val="Hyperlink"/>
        </w:rPr>
        <w:t>“chilling effect” on free speech</w:t>
      </w:r>
      <w:r w:rsidRPr="00F13F9C">
        <w:fldChar w:fldCharType="end"/>
      </w:r>
      <w:r w:rsidRPr="00F13F9C">
        <w:t>. And see </w:t>
      </w:r>
      <w:r w:rsidRPr="00F13F9C">
        <w:fldChar w:fldCharType="begin"/>
      </w:r>
      <w:r w:rsidRPr="00F13F9C">
        <w:instrText xml:space="preserve"> HYPERLINK "http://www.rawstory.com/rs/2012/04/03/hedges-ndaa-is-chilling-the-practice-of-journalism/" \o "this" \t "_blank" </w:instrText>
      </w:r>
      <w:r w:rsidRPr="00F13F9C">
        <w:fldChar w:fldCharType="separate"/>
      </w:r>
      <w:r w:rsidRPr="00F13F9C">
        <w:rPr>
          <w:rStyle w:val="Hyperlink"/>
        </w:rPr>
        <w:t>this</w:t>
      </w:r>
      <w:r w:rsidRPr="00F13F9C">
        <w:fldChar w:fldCharType="end"/>
      </w:r>
      <w:r w:rsidRPr="00F13F9C">
        <w:t> and </w:t>
      </w:r>
      <w:r w:rsidRPr="00F13F9C">
        <w:fldChar w:fldCharType="begin"/>
      </w:r>
      <w:r w:rsidRPr="00F13F9C">
        <w:instrText xml:space="preserve"> HYPERLINK "http://www.guardian.co.uk/commentisfree/cifamerica/2012/mar/28/helping-chris-hedges-lawsuit-ndaa" \o "this" \t "_blank" </w:instrText>
      </w:r>
      <w:r w:rsidRPr="00F13F9C">
        <w:fldChar w:fldCharType="separate"/>
      </w:r>
      <w:r w:rsidRPr="00F13F9C">
        <w:rPr>
          <w:rStyle w:val="Hyperlink"/>
        </w:rPr>
        <w:t>this</w:t>
      </w:r>
      <w:r w:rsidRPr="00F13F9C">
        <w:fldChar w:fldCharType="end"/>
      </w:r>
      <w:r w:rsidRPr="00F13F9C">
        <w:t>.</w:t>
      </w:r>
    </w:p>
    <w:p w14:paraId="430F343E" w14:textId="77777777" w:rsidR="00F13F9C" w:rsidRPr="00F13F9C" w:rsidRDefault="00F13F9C" w:rsidP="00F13F9C">
      <w:pPr>
        <w:pStyle w:val="NoteLevel2"/>
      </w:pPr>
      <w:r w:rsidRPr="00F13F9C">
        <w:t>There are also </w:t>
      </w:r>
      <w:r w:rsidRPr="00F13F9C">
        <w:fldChar w:fldCharType="begin"/>
      </w:r>
      <w:r w:rsidRPr="00F13F9C">
        <w:instrText xml:space="preserve"> HYPERLINK "http://www.huffingtonpost.com/jeanine-molloff/trespass-bill_b_1328205.html" \o "enacted laws" \t "_blank" </w:instrText>
      </w:r>
      <w:r w:rsidRPr="00F13F9C">
        <w:fldChar w:fldCharType="separate"/>
      </w:r>
      <w:r w:rsidRPr="00F13F9C">
        <w:rPr>
          <w:rStyle w:val="Hyperlink"/>
        </w:rPr>
        <w:t>enacted laws</w:t>
      </w:r>
      <w:r w:rsidRPr="00F13F9C">
        <w:fldChar w:fldCharType="end"/>
      </w:r>
      <w:r w:rsidRPr="00F13F9C">
        <w:t> allowing the secret service to </w:t>
      </w:r>
      <w:r w:rsidRPr="00F13F9C">
        <w:fldChar w:fldCharType="begin"/>
      </w:r>
      <w:r w:rsidRPr="00F13F9C">
        <w:instrText xml:space="preserve"> HYPERLINK "http://reason.com/blog/2012/03/01/does-hr-347-the-trespass-bill-change-any" \o "arrest anyone protesting near the president or other designated folks" \t "_blank" </w:instrText>
      </w:r>
      <w:r w:rsidRPr="00F13F9C">
        <w:fldChar w:fldCharType="separate"/>
      </w:r>
      <w:r w:rsidRPr="00F13F9C">
        <w:rPr>
          <w:rStyle w:val="Hyperlink"/>
        </w:rPr>
        <w:t>arrest anyone </w:t>
      </w:r>
      <w:r w:rsidRPr="00F13F9C">
        <w:rPr>
          <w:rStyle w:val="Hyperlink"/>
          <w:i/>
          <w:iCs/>
        </w:rPr>
        <w:t>protesting</w:t>
      </w:r>
      <w:r w:rsidRPr="00F13F9C">
        <w:rPr>
          <w:rStyle w:val="Hyperlink"/>
        </w:rPr>
        <w:t> near the president or other designated folks</w:t>
      </w:r>
      <w:r w:rsidRPr="00F13F9C">
        <w:fldChar w:fldCharType="end"/>
      </w:r>
      <w:r w:rsidRPr="00F13F9C">
        <w:t> (that might explain incidents like </w:t>
      </w:r>
      <w:r w:rsidRPr="00F13F9C">
        <w:fldChar w:fldCharType="begin"/>
      </w:r>
      <w:r w:rsidRPr="00F13F9C">
        <w:instrText xml:space="preserve"> HYPERLINK "http://www.progressive.org/mag_mc100406" \o "arrested a young father walking with his son simply because he told Dick Cheney that he disagreed with his policies" \t "_blank" </w:instrText>
      </w:r>
      <w:r w:rsidRPr="00F13F9C">
        <w:fldChar w:fldCharType="separate"/>
      </w:r>
      <w:r w:rsidRPr="00F13F9C">
        <w:rPr>
          <w:rStyle w:val="Hyperlink"/>
        </w:rPr>
        <w:t>this</w:t>
      </w:r>
      <w:r w:rsidRPr="00F13F9C">
        <w:fldChar w:fldCharType="end"/>
      </w:r>
      <w:r w:rsidRPr="00F13F9C">
        <w:t>).</w:t>
      </w:r>
    </w:p>
    <w:p w14:paraId="39540152" w14:textId="77777777" w:rsidR="00F13F9C" w:rsidRPr="00F13F9C" w:rsidRDefault="00F13F9C" w:rsidP="00F13F9C">
      <w:pPr>
        <w:pStyle w:val="NoteLevel2"/>
      </w:pPr>
      <w:r w:rsidRPr="00F13F9C">
        <w:t>The </w:t>
      </w:r>
      <w:hyperlink r:id="rId10" w:tooltip="threat of being labeled a terrorist" w:history="1">
        <w:r w:rsidRPr="00F13F9C">
          <w:rPr>
            <w:rStyle w:val="Hyperlink"/>
          </w:rPr>
          <w:t>threat of being labeled a terrorist for exercising our First Amendment rights</w:t>
        </w:r>
      </w:hyperlink>
      <w:r w:rsidRPr="00F13F9C">
        <w:t> certainly violates the First Amendment.   The government is </w:t>
      </w:r>
      <w:hyperlink r:id="rId11" w:tooltip="using laws to crush dissent" w:history="1">
        <w:r w:rsidRPr="00F13F9C">
          <w:rPr>
            <w:rStyle w:val="Hyperlink"/>
          </w:rPr>
          <w:t>using laws to crush dissent</w:t>
        </w:r>
      </w:hyperlink>
      <w:r w:rsidRPr="00F13F9C">
        <w:t>, and it’s gotten so bad that even </w:t>
      </w:r>
      <w:hyperlink r:id="rId12" w:tooltip="U.S. Supreme Court justices are saying " w:history="1">
        <w:r w:rsidRPr="00F13F9C">
          <w:rPr>
            <w:rStyle w:val="Hyperlink"/>
          </w:rPr>
          <w:t>U.S. Supreme Court justices are saying </w:t>
        </w:r>
      </w:hyperlink>
      <w:r w:rsidRPr="00F13F9C">
        <w:t>that we are descending into tyranny.</w:t>
      </w:r>
    </w:p>
    <w:p w14:paraId="66C3759D" w14:textId="77777777" w:rsidR="00F13F9C" w:rsidRPr="00F13F9C" w:rsidRDefault="00F13F9C" w:rsidP="00F13F9C">
      <w:pPr>
        <w:pStyle w:val="NoteLevel2"/>
      </w:pPr>
      <w:r w:rsidRPr="00F13F9C">
        <w:t>For example, the following actions may get an American citizen living on U.S. soil labeled as a “suspected terrorist” today:</w:t>
      </w:r>
    </w:p>
    <w:p w14:paraId="7383E52B" w14:textId="77777777" w:rsidR="00F13F9C" w:rsidRPr="00F13F9C" w:rsidRDefault="00F13F9C" w:rsidP="00F13F9C">
      <w:pPr>
        <w:pStyle w:val="NoteLevel2"/>
      </w:pPr>
      <w:r w:rsidRPr="00F13F9C">
        <w:fldChar w:fldCharType="begin"/>
      </w:r>
      <w:r w:rsidRPr="00F13F9C">
        <w:instrText xml:space="preserve"> HYPERLINK "http://www.wired.com/dangerroom/2012/10/insider-threat/" \o "Being young" \t "_blank" </w:instrText>
      </w:r>
      <w:r w:rsidRPr="00F13F9C">
        <w:fldChar w:fldCharType="separate"/>
      </w:r>
      <w:r w:rsidRPr="00F13F9C">
        <w:rPr>
          <w:rStyle w:val="Hyperlink"/>
        </w:rPr>
        <w:t>Being young</w:t>
      </w:r>
      <w:r w:rsidRPr="00F13F9C">
        <w:fldChar w:fldCharType="end"/>
      </w:r>
      <w:r w:rsidRPr="00F13F9C">
        <w:t> (if you live near a battle zone, you are </w:t>
      </w:r>
      <w:hyperlink r:id="rId13" w:tooltip="fair game" w:history="1">
        <w:r w:rsidRPr="00F13F9C">
          <w:rPr>
            <w:rStyle w:val="Hyperlink"/>
          </w:rPr>
          <w:t>fair game</w:t>
        </w:r>
      </w:hyperlink>
      <w:r w:rsidRPr="00F13F9C">
        <w:t>; and </w:t>
      </w:r>
      <w:hyperlink r:id="rId14" w:tooltip="see this" w:history="1">
        <w:r w:rsidRPr="00F13F9C">
          <w:rPr>
            <w:rStyle w:val="Hyperlink"/>
          </w:rPr>
          <w:t>see this</w:t>
        </w:r>
      </w:hyperlink>
      <w:r w:rsidRPr="00F13F9C">
        <w:t>)</w:t>
      </w:r>
    </w:p>
    <w:p w14:paraId="25FB9A5C" w14:textId="77777777" w:rsidR="00F13F9C" w:rsidRPr="00F13F9C" w:rsidRDefault="00F13F9C" w:rsidP="00F13F9C">
      <w:pPr>
        <w:pStyle w:val="NoteLevel2"/>
      </w:pPr>
      <w:r w:rsidRPr="00F13F9C">
        <w:fldChar w:fldCharType="begin"/>
      </w:r>
      <w:r w:rsidRPr="00F13F9C">
        <w:instrText xml:space="preserve"> HYPERLINK "http://www.wired.com/dangerroom/2012/10/insider-threat/" \o "Using social media" \t "_blank" </w:instrText>
      </w:r>
      <w:r w:rsidRPr="00F13F9C">
        <w:fldChar w:fldCharType="separate"/>
      </w:r>
      <w:r w:rsidRPr="00F13F9C">
        <w:rPr>
          <w:rStyle w:val="Hyperlink"/>
        </w:rPr>
        <w:t>Using social media</w:t>
      </w:r>
      <w:r w:rsidRPr="00F13F9C">
        <w:fldChar w:fldCharType="end"/>
      </w:r>
    </w:p>
    <w:p w14:paraId="405D7917" w14:textId="77777777" w:rsidR="00F13F9C" w:rsidRPr="00F13F9C" w:rsidRDefault="00825AA7" w:rsidP="00F13F9C">
      <w:pPr>
        <w:pStyle w:val="NoteLevel2"/>
      </w:pPr>
      <w:hyperlink r:id="rId15" w:tooltip="Reporting or doing journalism" w:history="1">
        <w:r w:rsidR="00F13F9C" w:rsidRPr="00F13F9C">
          <w:rPr>
            <w:rStyle w:val="Hyperlink"/>
          </w:rPr>
          <w:t>Reporting or doing journalism</w:t>
        </w:r>
      </w:hyperlink>
    </w:p>
    <w:p w14:paraId="5CFB2DA3" w14:textId="77777777" w:rsidR="00F13F9C" w:rsidRPr="00F13F9C" w:rsidRDefault="00F13F9C" w:rsidP="00F13F9C">
      <w:pPr>
        <w:pStyle w:val="NoteLevel2"/>
      </w:pPr>
      <w:r w:rsidRPr="00F13F9C">
        <w:fldChar w:fldCharType="begin"/>
      </w:r>
      <w:r w:rsidRPr="00F13F9C">
        <w:instrText xml:space="preserve"> HYPERLINK "http://www.counterpunch.org/cohn09302006.html" \o "Speaking out against government policies" \t "_blank" </w:instrText>
      </w:r>
      <w:r w:rsidRPr="00F13F9C">
        <w:fldChar w:fldCharType="separate"/>
      </w:r>
      <w:r w:rsidRPr="00F13F9C">
        <w:rPr>
          <w:rStyle w:val="Hyperlink"/>
        </w:rPr>
        <w:t>Speaking out against government policies</w:t>
      </w:r>
      <w:r w:rsidRPr="00F13F9C">
        <w:fldChar w:fldCharType="end"/>
      </w:r>
    </w:p>
    <w:p w14:paraId="2B12AE97" w14:textId="77777777" w:rsidR="00F13F9C" w:rsidRPr="00F13F9C" w:rsidRDefault="00825AA7" w:rsidP="00F13F9C">
      <w:pPr>
        <w:pStyle w:val="NoteLevel2"/>
      </w:pPr>
      <w:hyperlink r:id="rId16" w:tooltip="Protesting anything" w:history="1">
        <w:r w:rsidR="00F13F9C" w:rsidRPr="00F13F9C">
          <w:rPr>
            <w:rStyle w:val="Hyperlink"/>
          </w:rPr>
          <w:t>Protesting anything</w:t>
        </w:r>
      </w:hyperlink>
      <w:r w:rsidR="00F13F9C" w:rsidRPr="00F13F9C">
        <w:t> (such as participating in the </w:t>
      </w:r>
      <w:r w:rsidR="00F13F9C" w:rsidRPr="00F13F9C">
        <w:fldChar w:fldCharType="begin"/>
      </w:r>
      <w:r w:rsidR="00F13F9C" w:rsidRPr="00F13F9C">
        <w:instrText xml:space="preserve"> HYPERLINK "http://www.nytimes.com/2012/12/25/nyregion/occupy-movement-was-investigated-by-fbi-counterterrorism-agents-records-show.html?_r=0" \o "\“Occupy\” movement" \t "_blank" </w:instrText>
      </w:r>
      <w:r w:rsidR="00F13F9C" w:rsidRPr="00F13F9C">
        <w:fldChar w:fldCharType="separate"/>
      </w:r>
      <w:r w:rsidR="00F13F9C" w:rsidRPr="00F13F9C">
        <w:rPr>
          <w:rStyle w:val="Hyperlink"/>
        </w:rPr>
        <w:t>“Occupy” movement</w:t>
      </w:r>
      <w:r w:rsidR="00F13F9C" w:rsidRPr="00F13F9C">
        <w:fldChar w:fldCharType="end"/>
      </w:r>
      <w:r w:rsidR="00F13F9C" w:rsidRPr="00F13F9C">
        <w:t>)</w:t>
      </w:r>
    </w:p>
    <w:p w14:paraId="06C0B1AC" w14:textId="77777777" w:rsidR="00F13F9C" w:rsidRPr="00F13F9C" w:rsidRDefault="00825AA7" w:rsidP="00F13F9C">
      <w:pPr>
        <w:pStyle w:val="NoteLevel2"/>
      </w:pPr>
      <w:hyperlink r:id="rId17" w:tooltip="Questioning war" w:history="1">
        <w:r w:rsidR="00F13F9C" w:rsidRPr="00F13F9C">
          <w:rPr>
            <w:rStyle w:val="Hyperlink"/>
          </w:rPr>
          <w:t>Questioning war</w:t>
        </w:r>
      </w:hyperlink>
      <w:r w:rsidR="00F13F9C" w:rsidRPr="00F13F9C">
        <w:t> (even though </w:t>
      </w:r>
      <w:hyperlink r:id="rId18" w:tooltip="war reduces our national security" w:history="1">
        <w:r w:rsidR="00F13F9C" w:rsidRPr="00F13F9C">
          <w:rPr>
            <w:rStyle w:val="Hyperlink"/>
          </w:rPr>
          <w:t>war reduces our national security</w:t>
        </w:r>
      </w:hyperlink>
      <w:r w:rsidR="00F13F9C" w:rsidRPr="00F13F9C">
        <w:t>; and see </w:t>
      </w:r>
      <w:hyperlink r:id="rId19" w:tooltip="this" w:history="1">
        <w:r w:rsidR="00F13F9C" w:rsidRPr="00F13F9C">
          <w:rPr>
            <w:rStyle w:val="Hyperlink"/>
          </w:rPr>
          <w:t>this</w:t>
        </w:r>
      </w:hyperlink>
      <w:r w:rsidR="00F13F9C" w:rsidRPr="00F13F9C">
        <w:t>)</w:t>
      </w:r>
    </w:p>
    <w:p w14:paraId="296CCCA8" w14:textId="77777777" w:rsidR="00F13F9C" w:rsidRPr="00F13F9C" w:rsidRDefault="00F13F9C" w:rsidP="00F13F9C">
      <w:pPr>
        <w:pStyle w:val="NoteLevel2"/>
      </w:pPr>
      <w:r w:rsidRPr="00F13F9C">
        <w:fldChar w:fldCharType="begin"/>
      </w:r>
      <w:r w:rsidRPr="00F13F9C">
        <w:instrText xml:space="preserve"> HYPERLINK "http://www.salon.com/2012/02/06/top_official_drone_critics_are_al_qaeda_enablers/singleton/" \o "Criticizing the government’s targeting of innocent civilians with drones" \t "_blank" </w:instrText>
      </w:r>
      <w:r w:rsidRPr="00F13F9C">
        <w:fldChar w:fldCharType="separate"/>
      </w:r>
      <w:r w:rsidRPr="00F13F9C">
        <w:rPr>
          <w:rStyle w:val="Hyperlink"/>
        </w:rPr>
        <w:t>Criticizing the government’s targeting of innocent civilians with drones</w:t>
      </w:r>
      <w:r w:rsidRPr="00F13F9C">
        <w:fldChar w:fldCharType="end"/>
      </w:r>
      <w:r w:rsidRPr="00F13F9C">
        <w:t xml:space="preserve"> (although killing innocent civilians with drones is one of the main </w:t>
      </w:r>
      <w:proofErr w:type="gramStart"/>
      <w:r w:rsidRPr="00F13F9C">
        <w:t>things which</w:t>
      </w:r>
      <w:proofErr w:type="gramEnd"/>
      <w:r w:rsidRPr="00F13F9C">
        <w:t> </w:t>
      </w:r>
      <w:hyperlink r:id="rId20" w:tooltip="increases terrorism" w:history="1">
        <w:r w:rsidRPr="00F13F9C">
          <w:rPr>
            <w:rStyle w:val="Hyperlink"/>
          </w:rPr>
          <w:t>increases terrorism</w:t>
        </w:r>
      </w:hyperlink>
      <w:r w:rsidRPr="00F13F9C">
        <w:t>. And see </w:t>
      </w:r>
      <w:hyperlink r:id="rId21" w:tooltip="this" w:history="1">
        <w:r w:rsidRPr="00F13F9C">
          <w:rPr>
            <w:rStyle w:val="Hyperlink"/>
          </w:rPr>
          <w:t>this</w:t>
        </w:r>
      </w:hyperlink>
      <w:r w:rsidRPr="00F13F9C">
        <w:t>)</w:t>
      </w:r>
    </w:p>
    <w:p w14:paraId="4DF41336" w14:textId="77777777" w:rsidR="00F13F9C" w:rsidRPr="00F13F9C" w:rsidRDefault="00825AA7" w:rsidP="00F13F9C">
      <w:pPr>
        <w:pStyle w:val="NoteLevel2"/>
      </w:pPr>
      <w:hyperlink r:id="rId22" w:tooltip="Asking questions about pollution" w:history="1">
        <w:r w:rsidR="00F13F9C" w:rsidRPr="00F13F9C">
          <w:rPr>
            <w:rStyle w:val="Hyperlink"/>
          </w:rPr>
          <w:t>Asking questions about pollution</w:t>
        </w:r>
      </w:hyperlink>
      <w:r w:rsidR="00F13F9C" w:rsidRPr="00F13F9C">
        <w:t> (even at a </w:t>
      </w:r>
      <w:r w:rsidR="00F13F9C" w:rsidRPr="00F13F9C">
        <w:fldChar w:fldCharType="begin"/>
      </w:r>
      <w:r w:rsidR="00F13F9C" w:rsidRPr="00F13F9C">
        <w:instrText xml:space="preserve"> HYPERLINK "http://www.usnews.com/news/articles/2012/02/02/documentary-filmmaker-josh-fox-arrested-at-fracking-hearing" \o "public Congressional hearing" \t "_blank" </w:instrText>
      </w:r>
      <w:r w:rsidR="00F13F9C" w:rsidRPr="00F13F9C">
        <w:fldChar w:fldCharType="separate"/>
      </w:r>
      <w:r w:rsidR="00F13F9C" w:rsidRPr="00F13F9C">
        <w:rPr>
          <w:rStyle w:val="Hyperlink"/>
        </w:rPr>
        <w:t>public Congressional hearing</w:t>
      </w:r>
      <w:r w:rsidR="00F13F9C" w:rsidRPr="00F13F9C">
        <w:fldChar w:fldCharType="end"/>
      </w:r>
      <w:r w:rsidR="00F13F9C" w:rsidRPr="00F13F9C">
        <w:t>?)</w:t>
      </w:r>
    </w:p>
    <w:p w14:paraId="2791D1B7" w14:textId="77777777" w:rsidR="00F13F9C" w:rsidRPr="00F13F9C" w:rsidRDefault="00F13F9C" w:rsidP="00F13F9C">
      <w:pPr>
        <w:pStyle w:val="NoteLevel2"/>
      </w:pPr>
      <w:r w:rsidRPr="00F13F9C">
        <w:fldChar w:fldCharType="begin"/>
      </w:r>
      <w:r w:rsidRPr="00F13F9C">
        <w:instrText xml:space="preserve"> HYPERLINK "http://www.boilingfrogspost.com/2012/02/06/fbi-enlists-internet-cafe-owners-to-spy-on-customers-2/" \o "Paying cash at an Internet cafe" \t "_blank" </w:instrText>
      </w:r>
      <w:r w:rsidRPr="00F13F9C">
        <w:fldChar w:fldCharType="separate"/>
      </w:r>
      <w:r w:rsidRPr="00F13F9C">
        <w:rPr>
          <w:rStyle w:val="Hyperlink"/>
        </w:rPr>
        <w:t>Paying cash at an Internet cafe</w:t>
      </w:r>
      <w:r w:rsidRPr="00F13F9C">
        <w:fldChar w:fldCharType="end"/>
      </w:r>
    </w:p>
    <w:p w14:paraId="20271DD1" w14:textId="77777777" w:rsidR="00F13F9C" w:rsidRPr="00F13F9C" w:rsidRDefault="00825AA7" w:rsidP="00F13F9C">
      <w:pPr>
        <w:pStyle w:val="NoteLevel2"/>
      </w:pPr>
      <w:hyperlink r:id="rId23" w:tooltip="Asking questions about Wall Street shenanigans" w:history="1">
        <w:r w:rsidR="00F13F9C" w:rsidRPr="00F13F9C">
          <w:rPr>
            <w:rStyle w:val="Hyperlink"/>
          </w:rPr>
          <w:t>Asking questions about Wall Street shenanigans</w:t>
        </w:r>
      </w:hyperlink>
    </w:p>
    <w:p w14:paraId="17AFA795" w14:textId="77777777" w:rsidR="00F13F9C" w:rsidRPr="00F13F9C" w:rsidRDefault="00825AA7" w:rsidP="00F13F9C">
      <w:pPr>
        <w:pStyle w:val="NoteLevel2"/>
      </w:pPr>
      <w:hyperlink r:id="rId24" w:tooltip="Holding gold" w:history="1">
        <w:r w:rsidR="00F13F9C" w:rsidRPr="00F13F9C">
          <w:rPr>
            <w:rStyle w:val="Hyperlink"/>
          </w:rPr>
          <w:t>Holding gold</w:t>
        </w:r>
      </w:hyperlink>
    </w:p>
    <w:p w14:paraId="48BCABA3" w14:textId="77777777" w:rsidR="00F13F9C" w:rsidRPr="00F13F9C" w:rsidRDefault="00F13F9C" w:rsidP="00F13F9C">
      <w:pPr>
        <w:pStyle w:val="NoteLevel2"/>
      </w:pPr>
      <w:r w:rsidRPr="00F13F9C">
        <w:fldChar w:fldCharType="begin"/>
      </w:r>
      <w:r w:rsidRPr="00F13F9C">
        <w:instrText xml:space="preserve"> HYPERLINK "http://www.nysun.com/editorials/a-unique-form-of-terrorism/87269/" \o "Creating alternative currencies" \t "_blank" </w:instrText>
      </w:r>
      <w:r w:rsidRPr="00F13F9C">
        <w:fldChar w:fldCharType="separate"/>
      </w:r>
      <w:r w:rsidRPr="00F13F9C">
        <w:rPr>
          <w:rStyle w:val="Hyperlink"/>
        </w:rPr>
        <w:t>Creating alternative currencies</w:t>
      </w:r>
      <w:r w:rsidRPr="00F13F9C">
        <w:fldChar w:fldCharType="end"/>
      </w:r>
    </w:p>
    <w:p w14:paraId="09116203" w14:textId="77777777" w:rsidR="00F13F9C" w:rsidRPr="00F13F9C" w:rsidRDefault="00F13F9C" w:rsidP="00F13F9C">
      <w:pPr>
        <w:pStyle w:val="NoteLevel2"/>
      </w:pPr>
      <w:r w:rsidRPr="00F13F9C">
        <w:fldChar w:fldCharType="begin"/>
      </w:r>
      <w:r w:rsidRPr="00F13F9C">
        <w:instrText xml:space="preserve"> HYPERLINK "http://www.youtube.com/watch?v=UXKfEsgLLRU&amp;feature=related" \o "stocking up on more than 7 days of food" \t "_blank" </w:instrText>
      </w:r>
      <w:r w:rsidRPr="00F13F9C">
        <w:fldChar w:fldCharType="separate"/>
      </w:r>
      <w:r w:rsidRPr="00F13F9C">
        <w:rPr>
          <w:rStyle w:val="Hyperlink"/>
        </w:rPr>
        <w:t>Stocking up on more than 7 days of food</w:t>
      </w:r>
      <w:r w:rsidRPr="00F13F9C">
        <w:fldChar w:fldCharType="end"/>
      </w:r>
      <w:r w:rsidRPr="00F13F9C">
        <w:t> (even though all </w:t>
      </w:r>
      <w:r w:rsidRPr="00F13F9C">
        <w:fldChar w:fldCharType="begin"/>
      </w:r>
      <w:r w:rsidRPr="00F13F9C">
        <w:instrText xml:space="preserve"> HYPERLINK "http://jenny-evans.suite101.com/why-do-mormons-store-food-a284336" \o "Mormons are taught to stockpile food" \t "_blank" </w:instrText>
      </w:r>
      <w:r w:rsidRPr="00F13F9C">
        <w:fldChar w:fldCharType="separate"/>
      </w:r>
      <w:r w:rsidRPr="00F13F9C">
        <w:rPr>
          <w:rStyle w:val="Hyperlink"/>
        </w:rPr>
        <w:t>Mormons are taught to stockpile food</w:t>
      </w:r>
      <w:r w:rsidRPr="00F13F9C">
        <w:fldChar w:fldCharType="end"/>
      </w:r>
      <w:r w:rsidRPr="00F13F9C">
        <w:t>, and most </w:t>
      </w:r>
      <w:r w:rsidRPr="00F13F9C">
        <w:fldChar w:fldCharType="begin"/>
      </w:r>
      <w:r w:rsidRPr="00F13F9C">
        <w:instrText xml:space="preserve"> HYPERLINK "http://whatreallyhappened.com/node/156535" \o "Hawaiians store up on extra food" \t "_blank" </w:instrText>
      </w:r>
      <w:r w:rsidRPr="00F13F9C">
        <w:fldChar w:fldCharType="separate"/>
      </w:r>
      <w:r w:rsidRPr="00F13F9C">
        <w:rPr>
          <w:rStyle w:val="Hyperlink"/>
        </w:rPr>
        <w:t>Hawaiians store up on extra food</w:t>
      </w:r>
      <w:r w:rsidRPr="00F13F9C">
        <w:fldChar w:fldCharType="end"/>
      </w:r>
      <w:r w:rsidRPr="00F13F9C">
        <w:t>)</w:t>
      </w:r>
    </w:p>
    <w:p w14:paraId="7AE9BFBD" w14:textId="77777777" w:rsidR="00F13F9C" w:rsidRPr="00F13F9C" w:rsidRDefault="00F13F9C" w:rsidP="00F13F9C">
      <w:pPr>
        <w:pStyle w:val="NoteLevel2"/>
      </w:pPr>
      <w:r w:rsidRPr="00F13F9C">
        <w:fldChar w:fldCharType="begin"/>
      </w:r>
      <w:r w:rsidRPr="00F13F9C">
        <w:instrText xml:space="preserve"> HYPERLINK "http://www.infowars.com/doj-funded-training-manual-lists-bumper-stickers-as-terrorism/" \o "Having bumper stickers saying things like \“Know Your Rights Or Lose Them\”" \t "_blank" </w:instrText>
      </w:r>
      <w:r w:rsidRPr="00F13F9C">
        <w:fldChar w:fldCharType="separate"/>
      </w:r>
      <w:r w:rsidRPr="00F13F9C">
        <w:rPr>
          <w:rStyle w:val="Hyperlink"/>
        </w:rPr>
        <w:t>Having bumper stickers saying things like “Know Your Rights Or Lose Them”</w:t>
      </w:r>
      <w:r w:rsidRPr="00F13F9C">
        <w:fldChar w:fldCharType="end"/>
      </w:r>
    </w:p>
    <w:p w14:paraId="746DADC4" w14:textId="77777777" w:rsidR="00F13F9C" w:rsidRPr="00F13F9C" w:rsidRDefault="00F13F9C" w:rsidP="00F13F9C">
      <w:pPr>
        <w:pStyle w:val="NoteLevel2"/>
      </w:pPr>
      <w:r w:rsidRPr="00F13F9C">
        <w:fldChar w:fldCharType="begin"/>
      </w:r>
      <w:r w:rsidRPr="00F13F9C">
        <w:instrText xml:space="preserve"> HYPERLINK "http://www.latimes.com/news/local/environment/la-me-gs-fbi-tracking-animal-videotapers-as-terrorists-20111229,0,5919114.story" \o "investigates factory farming" \t "_blank" </w:instrText>
      </w:r>
      <w:r w:rsidRPr="00F13F9C">
        <w:fldChar w:fldCharType="separate"/>
      </w:r>
      <w:r w:rsidRPr="00F13F9C">
        <w:rPr>
          <w:rStyle w:val="Hyperlink"/>
        </w:rPr>
        <w:t>Investigating factory farming</w:t>
      </w:r>
      <w:r w:rsidRPr="00F13F9C">
        <w:fldChar w:fldCharType="end"/>
      </w:r>
    </w:p>
    <w:p w14:paraId="2EB03F00" w14:textId="77777777" w:rsidR="00F13F9C" w:rsidRPr="00F13F9C" w:rsidRDefault="00825AA7" w:rsidP="00F13F9C">
      <w:pPr>
        <w:pStyle w:val="NoteLevel2"/>
      </w:pPr>
      <w:hyperlink r:id="rId25" w:tooltip="Infringing a copyright" w:history="1">
        <w:r w:rsidR="00F13F9C" w:rsidRPr="00F13F9C">
          <w:rPr>
            <w:rStyle w:val="Hyperlink"/>
          </w:rPr>
          <w:t>Infringing a copyright</w:t>
        </w:r>
      </w:hyperlink>
    </w:p>
    <w:p w14:paraId="3A6DB426" w14:textId="77777777" w:rsidR="00F13F9C" w:rsidRPr="00F13F9C" w:rsidRDefault="00825AA7" w:rsidP="00F13F9C">
      <w:pPr>
        <w:pStyle w:val="NoteLevel2"/>
      </w:pPr>
      <w:hyperlink r:id="rId26" w:tooltip="Taking pictures or videos" w:history="1">
        <w:r w:rsidR="00F13F9C" w:rsidRPr="00F13F9C">
          <w:rPr>
            <w:rStyle w:val="Hyperlink"/>
          </w:rPr>
          <w:t>Taking pictures or videos</w:t>
        </w:r>
      </w:hyperlink>
    </w:p>
    <w:p w14:paraId="1DA4E4C8" w14:textId="77777777" w:rsidR="00F13F9C" w:rsidRPr="00F13F9C" w:rsidRDefault="00F13F9C" w:rsidP="00F13F9C">
      <w:pPr>
        <w:pStyle w:val="NoteLevel2"/>
      </w:pPr>
      <w:r w:rsidRPr="00F13F9C">
        <w:fldChar w:fldCharType="begin"/>
      </w:r>
      <w:r w:rsidRPr="00F13F9C">
        <w:instrText xml:space="preserve"> HYPERLINK "http://www.infowars.com/dhs-video-characterizes-white-americans-as-most-likely-terrorists/" \o "Talking to police officers" \t "_blank" </w:instrText>
      </w:r>
      <w:r w:rsidRPr="00F13F9C">
        <w:fldChar w:fldCharType="separate"/>
      </w:r>
      <w:r w:rsidRPr="00F13F9C">
        <w:rPr>
          <w:rStyle w:val="Hyperlink"/>
        </w:rPr>
        <w:t>Talking to police officers</w:t>
      </w:r>
      <w:r w:rsidRPr="00F13F9C">
        <w:fldChar w:fldCharType="end"/>
      </w:r>
    </w:p>
    <w:p w14:paraId="59E9915D" w14:textId="77777777" w:rsidR="00F13F9C" w:rsidRPr="00F13F9C" w:rsidRDefault="00F13F9C" w:rsidP="00F13F9C">
      <w:pPr>
        <w:pStyle w:val="NoteLevel2"/>
      </w:pPr>
      <w:r w:rsidRPr="00F13F9C">
        <w:fldChar w:fldCharType="begin"/>
      </w:r>
      <w:r w:rsidRPr="00F13F9C">
        <w:instrText xml:space="preserve"> HYPERLINK "http://www.infowars.com/dhs-video-characterizes-white-americans-as-most-likely-terrorists/" \o "Wearing a hoodie" \t "_blank" </w:instrText>
      </w:r>
      <w:r w:rsidRPr="00F13F9C">
        <w:fldChar w:fldCharType="separate"/>
      </w:r>
      <w:r w:rsidRPr="00F13F9C">
        <w:rPr>
          <w:rStyle w:val="Hyperlink"/>
        </w:rPr>
        <w:t>Wearing a hoodie</w:t>
      </w:r>
      <w:r w:rsidRPr="00F13F9C">
        <w:fldChar w:fldCharType="end"/>
      </w:r>
    </w:p>
    <w:p w14:paraId="707A8C47" w14:textId="77777777" w:rsidR="00F13F9C" w:rsidRPr="00F13F9C" w:rsidRDefault="00F13F9C" w:rsidP="00F13F9C">
      <w:pPr>
        <w:pStyle w:val="NoteLevel2"/>
      </w:pPr>
      <w:r w:rsidRPr="00F13F9C">
        <w:fldChar w:fldCharType="begin"/>
      </w:r>
      <w:r w:rsidRPr="00F13F9C">
        <w:instrText xml:space="preserve"> HYPERLINK "http://www.infowars.com/dhs-video-characterizes-white-americans-as-most-likely-terrorists/" \o "Driving a van" \t "_blank" </w:instrText>
      </w:r>
      <w:r w:rsidRPr="00F13F9C">
        <w:fldChar w:fldCharType="separate"/>
      </w:r>
      <w:r w:rsidRPr="00F13F9C">
        <w:rPr>
          <w:rStyle w:val="Hyperlink"/>
        </w:rPr>
        <w:t>Driving a van</w:t>
      </w:r>
      <w:r w:rsidRPr="00F13F9C">
        <w:fldChar w:fldCharType="end"/>
      </w:r>
    </w:p>
    <w:p w14:paraId="2864646C" w14:textId="77777777" w:rsidR="00F13F9C" w:rsidRPr="00F13F9C" w:rsidRDefault="00F13F9C" w:rsidP="00F13F9C">
      <w:pPr>
        <w:pStyle w:val="NoteLevel2"/>
      </w:pPr>
      <w:r w:rsidRPr="00F13F9C">
        <w:fldChar w:fldCharType="begin"/>
      </w:r>
      <w:r w:rsidRPr="00F13F9C">
        <w:instrText xml:space="preserve"> HYPERLINK "http://www.infowars.com/dhs-video-characterizes-white-americans-as-most-likely-terrorists/" \o "Writing on a piece of paper" \t "_blank" </w:instrText>
      </w:r>
      <w:r w:rsidRPr="00F13F9C">
        <w:fldChar w:fldCharType="separate"/>
      </w:r>
      <w:r w:rsidRPr="00F13F9C">
        <w:rPr>
          <w:rStyle w:val="Hyperlink"/>
        </w:rPr>
        <w:t>Writing on a piece of paper</w:t>
      </w:r>
      <w:r w:rsidRPr="00F13F9C">
        <w:fldChar w:fldCharType="end"/>
      </w:r>
    </w:p>
    <w:p w14:paraId="2E6D5AFA" w14:textId="77777777" w:rsidR="00F13F9C" w:rsidRPr="00F13F9C" w:rsidRDefault="00F13F9C" w:rsidP="00F13F9C">
      <w:pPr>
        <w:pStyle w:val="NoteLevel2"/>
      </w:pPr>
      <w:r w:rsidRPr="00F13F9C">
        <w:t>(</w:t>
      </w:r>
      <w:r w:rsidRPr="00F13F9C">
        <w:fldChar w:fldCharType="begin"/>
      </w:r>
      <w:r w:rsidRPr="00F13F9C">
        <w:instrText xml:space="preserve"> HYPERLINK "http://www.dailymail.co.uk/news/article-2184658/Is-joining-Facebook-sign-youre-psychopath-Some-employers-psychologists-say-suspicious.html" \o "Not having a Facebook account" \t "_blank" </w:instrText>
      </w:r>
      <w:r w:rsidRPr="00F13F9C">
        <w:fldChar w:fldCharType="separate"/>
      </w:r>
      <w:r w:rsidRPr="00F13F9C">
        <w:rPr>
          <w:rStyle w:val="Hyperlink"/>
        </w:rPr>
        <w:t>Not having a Facebook account</w:t>
      </w:r>
      <w:r w:rsidRPr="00F13F9C">
        <w:fldChar w:fldCharType="end"/>
      </w:r>
      <w:r w:rsidRPr="00F13F9C">
        <w:t> may soon be added)</w:t>
      </w:r>
    </w:p>
    <w:p w14:paraId="3447F732" w14:textId="77777777" w:rsidR="00F13F9C" w:rsidRPr="00F13F9C" w:rsidRDefault="00F13F9C" w:rsidP="00F13F9C">
      <w:pPr>
        <w:pStyle w:val="NoteLevel2"/>
      </w:pPr>
      <w:r w:rsidRPr="00F13F9C">
        <w:t>And holding the following beliefs may also be considered grounds for suspected terrorism:</w:t>
      </w:r>
    </w:p>
    <w:p w14:paraId="47E312DA" w14:textId="77777777" w:rsidR="00F13F9C" w:rsidRPr="00F13F9C" w:rsidRDefault="00F13F9C" w:rsidP="00F13F9C">
      <w:pPr>
        <w:pStyle w:val="NoteLevel2"/>
      </w:pPr>
      <w:r w:rsidRPr="00F13F9C">
        <w:fldChar w:fldCharType="begin"/>
      </w:r>
      <w:r w:rsidRPr="00F13F9C">
        <w:instrText xml:space="preserve"> HYPERLINK "http://www.wired.com/dangerroom/2012/10/insider-threat/" \o "Being frustrated with \“mainstream ideologies\”" \t "_blank" </w:instrText>
      </w:r>
      <w:r w:rsidRPr="00F13F9C">
        <w:fldChar w:fldCharType="separate"/>
      </w:r>
      <w:r w:rsidRPr="00F13F9C">
        <w:rPr>
          <w:rStyle w:val="Hyperlink"/>
        </w:rPr>
        <w:t>Being frustrated with “mainstream ideologies”</w:t>
      </w:r>
      <w:r w:rsidRPr="00F13F9C">
        <w:fldChar w:fldCharType="end"/>
      </w:r>
    </w:p>
    <w:p w14:paraId="6D571F4B" w14:textId="77777777" w:rsidR="00F13F9C" w:rsidRPr="00F13F9C" w:rsidRDefault="00F13F9C" w:rsidP="00F13F9C">
      <w:pPr>
        <w:pStyle w:val="NoteLevel2"/>
      </w:pPr>
      <w:r w:rsidRPr="00F13F9C">
        <w:fldChar w:fldCharType="begin"/>
      </w:r>
      <w:r w:rsidRPr="00F13F9C">
        <w:instrText xml:space="preserve"> HYPERLINK "http://publicintelligence.net/do-you-like-online-privacy-you-may-be-a-terrorist/" \o "Liking online privacy" \t "_blank" </w:instrText>
      </w:r>
      <w:r w:rsidRPr="00F13F9C">
        <w:fldChar w:fldCharType="separate"/>
      </w:r>
      <w:r w:rsidRPr="00F13F9C">
        <w:rPr>
          <w:rStyle w:val="Hyperlink"/>
        </w:rPr>
        <w:t>Valuing online privacy</w:t>
      </w:r>
      <w:r w:rsidRPr="00F13F9C">
        <w:fldChar w:fldCharType="end"/>
      </w:r>
    </w:p>
    <w:p w14:paraId="425861E1" w14:textId="77777777" w:rsidR="00F13F9C" w:rsidRPr="00F13F9C" w:rsidRDefault="00825AA7" w:rsidP="00F13F9C">
      <w:pPr>
        <w:pStyle w:val="NoteLevel2"/>
      </w:pPr>
      <w:hyperlink r:id="rId27" w:tooltip="Supporting Ron Paul or being a libertarian" w:history="1">
        <w:r w:rsidR="00F13F9C" w:rsidRPr="00F13F9C">
          <w:rPr>
            <w:rStyle w:val="Hyperlink"/>
          </w:rPr>
          <w:t>Supporting Ron Paul or being a libertarian</w:t>
        </w:r>
      </w:hyperlink>
    </w:p>
    <w:p w14:paraId="53AFC24A" w14:textId="77777777" w:rsidR="00F13F9C" w:rsidRPr="00F13F9C" w:rsidRDefault="00F13F9C" w:rsidP="00F13F9C">
      <w:pPr>
        <w:pStyle w:val="NoteLevel2"/>
      </w:pPr>
      <w:r w:rsidRPr="00F13F9C">
        <w:t>Liking </w:t>
      </w:r>
      <w:r w:rsidRPr="00F13F9C">
        <w:fldChar w:fldCharType="begin"/>
      </w:r>
      <w:r w:rsidRPr="00F13F9C">
        <w:instrText xml:space="preserve"> HYPERLINK "http://www.youtube.com/watch?v=6oP1Ke70Mi8" \o "the Founding Fathers" \t "_blank" </w:instrText>
      </w:r>
      <w:r w:rsidRPr="00F13F9C">
        <w:fldChar w:fldCharType="separate"/>
      </w:r>
      <w:r w:rsidRPr="00F13F9C">
        <w:rPr>
          <w:rStyle w:val="Hyperlink"/>
        </w:rPr>
        <w:t>the Founding Fathers</w:t>
      </w:r>
      <w:r w:rsidRPr="00F13F9C">
        <w:fldChar w:fldCharType="end"/>
      </w:r>
    </w:p>
    <w:p w14:paraId="18BD6AA6" w14:textId="77777777" w:rsidR="00F13F9C" w:rsidRPr="00F13F9C" w:rsidRDefault="00F13F9C" w:rsidP="00F13F9C">
      <w:pPr>
        <w:pStyle w:val="NoteLevel2"/>
      </w:pPr>
      <w:r w:rsidRPr="00F13F9C">
        <w:t>Being a </w:t>
      </w:r>
      <w:r w:rsidRPr="00F13F9C">
        <w:fldChar w:fldCharType="begin"/>
      </w:r>
      <w:r w:rsidRPr="00F13F9C">
        <w:instrText xml:space="preserve"> HYPERLINK "http://www.youtube.com/watch?v=6oP1Ke70Mi8" \o "Christian" \t "_blank" </w:instrText>
      </w:r>
      <w:r w:rsidRPr="00F13F9C">
        <w:fldChar w:fldCharType="separate"/>
      </w:r>
      <w:r w:rsidRPr="00F13F9C">
        <w:rPr>
          <w:rStyle w:val="Hyperlink"/>
        </w:rPr>
        <w:t>Christian</w:t>
      </w:r>
      <w:r w:rsidRPr="00F13F9C">
        <w:fldChar w:fldCharType="end"/>
      </w:r>
    </w:p>
    <w:p w14:paraId="35B12D02" w14:textId="77777777" w:rsidR="00F13F9C" w:rsidRPr="00F13F9C" w:rsidRDefault="00F13F9C" w:rsidP="00F13F9C">
      <w:pPr>
        <w:pStyle w:val="NoteLevel2"/>
      </w:pPr>
      <w:r w:rsidRPr="00F13F9C">
        <w:t>Being </w:t>
      </w:r>
      <w:r w:rsidRPr="00F13F9C">
        <w:fldChar w:fldCharType="begin"/>
      </w:r>
      <w:r w:rsidRPr="00F13F9C">
        <w:instrText xml:space="preserve"> HYPERLINK "http://www.reuters.com/article/2012/02/07/us-usa-fbi-extremists-idUSTRE81600V20120207" \o "anti-tax, anti-regulation or for the gold standard" \t "_blank" </w:instrText>
      </w:r>
      <w:r w:rsidRPr="00F13F9C">
        <w:fldChar w:fldCharType="separate"/>
      </w:r>
      <w:r w:rsidRPr="00F13F9C">
        <w:rPr>
          <w:rStyle w:val="Hyperlink"/>
        </w:rPr>
        <w:t>anti-tax, anti-regulation or for the gold standard</w:t>
      </w:r>
      <w:r w:rsidRPr="00F13F9C">
        <w:fldChar w:fldCharType="end"/>
      </w:r>
    </w:p>
    <w:p w14:paraId="6918833C" w14:textId="77777777" w:rsidR="00F13F9C" w:rsidRPr="00F13F9C" w:rsidRDefault="00F13F9C" w:rsidP="00F13F9C">
      <w:pPr>
        <w:pStyle w:val="NoteLevel2"/>
      </w:pPr>
      <w:r w:rsidRPr="00F13F9C">
        <w:t>Being </w:t>
      </w:r>
      <w:hyperlink r:id="rId28" w:tooltip="" w:history="1">
        <w:r w:rsidRPr="00F13F9C">
          <w:rPr>
            <w:rStyle w:val="Hyperlink"/>
          </w:rPr>
          <w:t>“reverent of individual liberty”</w:t>
        </w:r>
      </w:hyperlink>
    </w:p>
    <w:p w14:paraId="6C6F8902" w14:textId="77777777" w:rsidR="00F13F9C" w:rsidRPr="00F13F9C" w:rsidRDefault="00F13F9C" w:rsidP="00F13F9C">
      <w:pPr>
        <w:pStyle w:val="NoteLevel2"/>
      </w:pPr>
      <w:r w:rsidRPr="00F13F9C">
        <w:t>Being </w:t>
      </w:r>
      <w:hyperlink r:id="rId29" w:tooltip="" w:history="1">
        <w:r w:rsidRPr="00F13F9C">
          <w:rPr>
            <w:rStyle w:val="Hyperlink"/>
          </w:rPr>
          <w:t>“anti-nuclear”</w:t>
        </w:r>
      </w:hyperlink>
    </w:p>
    <w:p w14:paraId="0DE8075E" w14:textId="77777777" w:rsidR="00F13F9C" w:rsidRPr="00F13F9C" w:rsidRDefault="00825AA7" w:rsidP="00F13F9C">
      <w:pPr>
        <w:pStyle w:val="NoteLevel2"/>
      </w:pPr>
      <w:hyperlink r:id="rId30" w:tooltip="" w:history="1">
        <w:r w:rsidR="00F13F9C" w:rsidRPr="00F13F9C">
          <w:rPr>
            <w:rStyle w:val="Hyperlink"/>
          </w:rPr>
          <w:t>“Believe in conspiracy theories”</w:t>
        </w:r>
      </w:hyperlink>
    </w:p>
    <w:p w14:paraId="196F5B85" w14:textId="77777777" w:rsidR="00F13F9C" w:rsidRPr="00F13F9C" w:rsidRDefault="00825AA7" w:rsidP="00F13F9C">
      <w:pPr>
        <w:pStyle w:val="NoteLevel2"/>
      </w:pPr>
      <w:hyperlink r:id="rId31" w:tooltip="" w:history="1">
        <w:r w:rsidR="00F13F9C" w:rsidRPr="00F13F9C">
          <w:rPr>
            <w:rStyle w:val="Hyperlink"/>
          </w:rPr>
          <w:t>“A belief that one’s personal and/or national “way of life” is under attack”</w:t>
        </w:r>
      </w:hyperlink>
    </w:p>
    <w:p w14:paraId="6016C3E6" w14:textId="77777777" w:rsidR="00F13F9C" w:rsidRPr="00F13F9C" w:rsidRDefault="00825AA7" w:rsidP="00F13F9C">
      <w:pPr>
        <w:pStyle w:val="NoteLevel2"/>
      </w:pPr>
      <w:hyperlink r:id="rId32" w:tooltip="" w:history="1">
        <w:r w:rsidR="00F13F9C" w:rsidRPr="00F13F9C">
          <w:rPr>
            <w:rStyle w:val="Hyperlink"/>
          </w:rPr>
          <w:t>“Impose strict religious tenets or laws on society (fundamentalists)”</w:t>
        </w:r>
      </w:hyperlink>
    </w:p>
    <w:p w14:paraId="64662C70" w14:textId="77777777" w:rsidR="00F13F9C" w:rsidRPr="00F13F9C" w:rsidRDefault="00825AA7" w:rsidP="00F13F9C">
      <w:pPr>
        <w:pStyle w:val="NoteLevel2"/>
      </w:pPr>
      <w:hyperlink r:id="rId33" w:tooltip="" w:history="1">
        <w:r w:rsidR="00F13F9C" w:rsidRPr="00F13F9C">
          <w:rPr>
            <w:rStyle w:val="Hyperlink"/>
          </w:rPr>
          <w:t>“Insert religion into the political sphere”</w:t>
        </w:r>
      </w:hyperlink>
    </w:p>
    <w:p w14:paraId="3EC3B561" w14:textId="77777777" w:rsidR="00F13F9C" w:rsidRPr="00F13F9C" w:rsidRDefault="00825AA7" w:rsidP="00F13F9C">
      <w:pPr>
        <w:pStyle w:val="NoteLevel2"/>
      </w:pPr>
      <w:hyperlink r:id="rId34" w:tooltip="" w:history="1">
        <w:r w:rsidR="00F13F9C" w:rsidRPr="00F13F9C">
          <w:rPr>
            <w:rStyle w:val="Hyperlink"/>
          </w:rPr>
          <w:t>“Those who seek to politicize religion”</w:t>
        </w:r>
      </w:hyperlink>
    </w:p>
    <w:p w14:paraId="75122B44" w14:textId="77777777" w:rsidR="00F13F9C" w:rsidRPr="00F13F9C" w:rsidRDefault="00825AA7" w:rsidP="00F13F9C">
      <w:pPr>
        <w:pStyle w:val="NoteLevel2"/>
      </w:pPr>
      <w:hyperlink r:id="rId35" w:tooltip="" w:history="1">
        <w:r w:rsidR="00F13F9C" w:rsidRPr="00F13F9C">
          <w:rPr>
            <w:rStyle w:val="Hyperlink"/>
          </w:rPr>
          <w:t>“Supported political movements for autonomy”</w:t>
        </w:r>
      </w:hyperlink>
    </w:p>
    <w:p w14:paraId="5512D885" w14:textId="77777777" w:rsidR="00F13F9C" w:rsidRPr="00F13F9C" w:rsidRDefault="00F13F9C" w:rsidP="00F13F9C">
      <w:pPr>
        <w:pStyle w:val="NoteLevel2"/>
      </w:pPr>
      <w:r w:rsidRPr="00F13F9C">
        <w:t>Being </w:t>
      </w:r>
      <w:hyperlink r:id="rId36" w:tooltip="" w:history="1">
        <w:r w:rsidRPr="00F13F9C">
          <w:rPr>
            <w:rStyle w:val="Hyperlink"/>
          </w:rPr>
          <w:t>“anti-abortion”</w:t>
        </w:r>
      </w:hyperlink>
    </w:p>
    <w:p w14:paraId="4F095A3B" w14:textId="77777777" w:rsidR="00F13F9C" w:rsidRPr="00F13F9C" w:rsidRDefault="00F13F9C" w:rsidP="00F13F9C">
      <w:pPr>
        <w:pStyle w:val="NoteLevel2"/>
      </w:pPr>
      <w:r w:rsidRPr="00F13F9C">
        <w:t>Being </w:t>
      </w:r>
      <w:hyperlink r:id="rId37" w:tooltip="" w:history="1">
        <w:r w:rsidRPr="00F13F9C">
          <w:rPr>
            <w:rStyle w:val="Hyperlink"/>
          </w:rPr>
          <w:t>“anti-Catholic”</w:t>
        </w:r>
      </w:hyperlink>
    </w:p>
    <w:p w14:paraId="34D76333" w14:textId="77777777" w:rsidR="00F13F9C" w:rsidRPr="00F13F9C" w:rsidRDefault="00F13F9C" w:rsidP="00F13F9C">
      <w:pPr>
        <w:pStyle w:val="NoteLevel2"/>
      </w:pPr>
      <w:r w:rsidRPr="00F13F9C">
        <w:t>Being </w:t>
      </w:r>
      <w:hyperlink r:id="rId38" w:tooltip="" w:history="1">
        <w:r w:rsidRPr="00F13F9C">
          <w:rPr>
            <w:rStyle w:val="Hyperlink"/>
          </w:rPr>
          <w:t>“anti-global”</w:t>
        </w:r>
      </w:hyperlink>
    </w:p>
    <w:p w14:paraId="4605663B" w14:textId="77777777" w:rsidR="00F13F9C" w:rsidRPr="00F13F9C" w:rsidRDefault="00825AA7" w:rsidP="00F13F9C">
      <w:pPr>
        <w:pStyle w:val="NoteLevel2"/>
      </w:pPr>
      <w:hyperlink r:id="rId39" w:tooltip="" w:history="1">
        <w:r w:rsidR="00F13F9C" w:rsidRPr="00F13F9C">
          <w:rPr>
            <w:rStyle w:val="Hyperlink"/>
          </w:rPr>
          <w:t>“Suspicious of centralized federal authority”</w:t>
        </w:r>
      </w:hyperlink>
    </w:p>
    <w:p w14:paraId="582FC2F1" w14:textId="77777777" w:rsidR="00F13F9C" w:rsidRPr="00F13F9C" w:rsidRDefault="00825AA7" w:rsidP="00F13F9C">
      <w:pPr>
        <w:pStyle w:val="NoteLevel2"/>
      </w:pPr>
      <w:hyperlink r:id="rId40" w:tooltip="" w:history="1">
        <w:r w:rsidR="00F13F9C" w:rsidRPr="00F13F9C">
          <w:rPr>
            <w:rStyle w:val="Hyperlink"/>
          </w:rPr>
          <w:t>“Fiercely nationalistic (as opposed to universal and international in orientation)”</w:t>
        </w:r>
      </w:hyperlink>
    </w:p>
    <w:p w14:paraId="3B568BC4" w14:textId="77777777" w:rsidR="00F13F9C" w:rsidRPr="00F13F9C" w:rsidRDefault="00825AA7" w:rsidP="00F13F9C">
      <w:pPr>
        <w:pStyle w:val="NoteLevel2"/>
      </w:pPr>
      <w:hyperlink r:id="rId41" w:tooltip="" w:history="1">
        <w:r w:rsidR="00F13F9C" w:rsidRPr="00F13F9C">
          <w:rPr>
            <w:rStyle w:val="Hyperlink"/>
          </w:rPr>
          <w:t xml:space="preserve">“A belief in the need to be prepared for an attack either by participating in … </w:t>
        </w:r>
        <w:proofErr w:type="spellStart"/>
        <w:r w:rsidR="00F13F9C" w:rsidRPr="00F13F9C">
          <w:rPr>
            <w:rStyle w:val="Hyperlink"/>
          </w:rPr>
          <w:t>survivalism</w:t>
        </w:r>
        <w:proofErr w:type="spellEnd"/>
        <w:r w:rsidR="00F13F9C" w:rsidRPr="00F13F9C">
          <w:rPr>
            <w:rStyle w:val="Hyperlink"/>
          </w:rPr>
          <w:t>”</w:t>
        </w:r>
      </w:hyperlink>
    </w:p>
    <w:p w14:paraId="023CAD7B" w14:textId="77777777" w:rsidR="00F13F9C" w:rsidRPr="00F13F9C" w:rsidRDefault="00F13F9C" w:rsidP="00F13F9C">
      <w:pPr>
        <w:pStyle w:val="NoteLevel2"/>
      </w:pPr>
      <w:r w:rsidRPr="00F13F9C">
        <w:fldChar w:fldCharType="begin"/>
      </w:r>
      <w:r w:rsidRPr="00F13F9C">
        <w:instrText xml:space="preserve"> HYPERLINK "http://www.infowars.com/doj-funded-training-manual-lists-bumper-stickers-as-terrorism/" \o "Opposing genetically engineered food" \t "_blank" </w:instrText>
      </w:r>
      <w:r w:rsidRPr="00F13F9C">
        <w:fldChar w:fldCharType="separate"/>
      </w:r>
      <w:r w:rsidRPr="00F13F9C">
        <w:rPr>
          <w:rStyle w:val="Hyperlink"/>
        </w:rPr>
        <w:t>Opposing genetically engineered food</w:t>
      </w:r>
      <w:r w:rsidRPr="00F13F9C">
        <w:fldChar w:fldCharType="end"/>
      </w:r>
    </w:p>
    <w:p w14:paraId="6CD801E7" w14:textId="77777777" w:rsidR="00F13F9C" w:rsidRPr="00F13F9C" w:rsidRDefault="00F13F9C" w:rsidP="00F13F9C">
      <w:pPr>
        <w:pStyle w:val="NoteLevel2"/>
      </w:pPr>
      <w:r w:rsidRPr="00F13F9C">
        <w:fldChar w:fldCharType="begin"/>
      </w:r>
      <w:r w:rsidRPr="00F13F9C">
        <w:instrText xml:space="preserve"> HYPERLINK "http://www.infowars.com/dhs-video-characterizes-white-americans-as-most-likely-terrorists/" \o "Opposing surveillance" \t "_blank" </w:instrText>
      </w:r>
      <w:r w:rsidRPr="00F13F9C">
        <w:fldChar w:fldCharType="separate"/>
      </w:r>
      <w:r w:rsidRPr="00F13F9C">
        <w:rPr>
          <w:rStyle w:val="Hyperlink"/>
        </w:rPr>
        <w:t>Opposing surveillance</w:t>
      </w:r>
      <w:r w:rsidRPr="00F13F9C">
        <w:fldChar w:fldCharType="end"/>
      </w:r>
    </w:p>
    <w:p w14:paraId="35CDD9EE" w14:textId="77777777" w:rsidR="00F13F9C" w:rsidRPr="00F13F9C" w:rsidRDefault="00F13F9C" w:rsidP="00F13F9C">
      <w:pPr>
        <w:pStyle w:val="NoteLevel2"/>
      </w:pPr>
      <w:r w:rsidRPr="00F13F9C">
        <w:t>Of course, </w:t>
      </w:r>
      <w:r w:rsidRPr="00F13F9C">
        <w:fldChar w:fldCharType="begin"/>
      </w:r>
      <w:r w:rsidRPr="00F13F9C">
        <w:instrText xml:space="preserve"> HYPERLINK "http://www.guardian.co.uk/commentisfree/2012/dec/12/hsbc-prosecution-fine-money-laundering" \o "Muslims" \t "_blank" </w:instrText>
      </w:r>
      <w:r w:rsidRPr="00F13F9C">
        <w:fldChar w:fldCharType="separate"/>
      </w:r>
      <w:r w:rsidRPr="00F13F9C">
        <w:rPr>
          <w:rStyle w:val="Hyperlink"/>
        </w:rPr>
        <w:t>Muslims</w:t>
      </w:r>
      <w:r w:rsidRPr="00F13F9C">
        <w:fldChar w:fldCharType="end"/>
      </w:r>
      <w:r w:rsidRPr="00F13F9C">
        <w:t> are more or less subject to a separate system of justice in America.</w:t>
      </w:r>
    </w:p>
    <w:p w14:paraId="352E564E" w14:textId="77777777" w:rsidR="00F13F9C" w:rsidRPr="00F13F9C" w:rsidRDefault="00F13F9C" w:rsidP="00F13F9C">
      <w:pPr>
        <w:pStyle w:val="NoteLevel2"/>
      </w:pPr>
      <w:r w:rsidRPr="00F13F9C">
        <w:t>And 1st Amendment rights are especially chilled when power has become so concentrated that </w:t>
      </w:r>
      <w:hyperlink r:id="rId42" w:tooltip="the same agency" w:history="1">
        <w:r w:rsidRPr="00F13F9C">
          <w:rPr>
            <w:rStyle w:val="Hyperlink"/>
          </w:rPr>
          <w:t>the same agency</w:t>
        </w:r>
      </w:hyperlink>
      <w:r w:rsidRPr="00F13F9C">
        <w:t> </w:t>
      </w:r>
      <w:proofErr w:type="gramStart"/>
      <w:r w:rsidRPr="00F13F9C">
        <w:t>which spies on all Americans</w:t>
      </w:r>
      <w:proofErr w:type="gramEnd"/>
      <w:r w:rsidRPr="00F13F9C">
        <w:t> </w:t>
      </w:r>
      <w:r w:rsidRPr="00F13F9C">
        <w:rPr>
          <w:i/>
          <w:iCs/>
        </w:rPr>
        <w:t>also decides</w:t>
      </w:r>
      <w:r w:rsidRPr="00F13F9C">
        <w:t> who should be assassinated.</w:t>
      </w:r>
    </w:p>
    <w:p w14:paraId="4DB1B5D1" w14:textId="77777777" w:rsidR="00F13F9C" w:rsidRPr="00F13F9C" w:rsidRDefault="00F13F9C" w:rsidP="00F13F9C">
      <w:pPr>
        <w:pStyle w:val="NoteLevel2"/>
      </w:pPr>
      <w:r w:rsidRPr="00F13F9C">
        <w:t xml:space="preserve">Of the 195 countries assessed, 87 (45 percent) were rated </w:t>
      </w:r>
      <w:proofErr w:type="gramStart"/>
      <w:r w:rsidRPr="00F13F9C">
        <w:t>Free</w:t>
      </w:r>
      <w:proofErr w:type="gramEnd"/>
      <w:r w:rsidRPr="00F13F9C">
        <w:t>, 59 (30 percent) Partly Free, and 49 (25 percent) Not Free.</w:t>
      </w:r>
    </w:p>
    <w:p w14:paraId="3598F7B5" w14:textId="77777777" w:rsidR="00F13F9C" w:rsidRPr="00F13F9C" w:rsidRDefault="00F13F9C" w:rsidP="00F13F9C">
      <w:pPr>
        <w:pStyle w:val="NoteLevel2"/>
      </w:pPr>
      <w:r w:rsidRPr="00F13F9C">
        <w:t>The Middle East and North Africa region had the worst ratings in the world in 2016, followed closely by Eurasia.</w:t>
      </w:r>
    </w:p>
    <w:p w14:paraId="486399FE" w14:textId="77777777" w:rsidR="00F13F9C" w:rsidRDefault="00F13F9C" w:rsidP="00F13F9C">
      <w:pPr>
        <w:pStyle w:val="NoteLevel2"/>
      </w:pPr>
    </w:p>
    <w:p w14:paraId="30178ACD" w14:textId="77777777" w:rsidR="00FF5035" w:rsidRDefault="00FF5035" w:rsidP="0013317F">
      <w:pPr>
        <w:pStyle w:val="NoteLevel2"/>
        <w:numPr>
          <w:ilvl w:val="0"/>
          <w:numId w:val="0"/>
        </w:numPr>
        <w:ind w:left="1080"/>
      </w:pPr>
    </w:p>
    <w:p w14:paraId="1234B909" w14:textId="77777777" w:rsidR="00775028" w:rsidRDefault="00775028">
      <w:pPr>
        <w:pStyle w:val="NoteLevel1"/>
        <w:sectPr w:rsidR="00775028" w:rsidSect="00775028">
          <w:headerReference w:type="first" r:id="rId43"/>
          <w:pgSz w:w="12240" w:h="15840"/>
          <w:pgMar w:top="1440" w:right="1440" w:bottom="1440" w:left="1440" w:header="720" w:footer="720" w:gutter="0"/>
          <w:cols w:space="720"/>
          <w:titlePg/>
          <w:docGrid w:type="lines" w:linePitch="360"/>
        </w:sectPr>
      </w:pPr>
    </w:p>
    <w:p w14:paraId="0BAB4A97" w14:textId="7AA182F0" w:rsidR="00775028" w:rsidRDefault="0013317F">
      <w:pPr>
        <w:pStyle w:val="NoteLevel1"/>
      </w:pPr>
      <w:r>
        <w:t>St</w:t>
      </w:r>
      <w:r w:rsidR="001D780A">
        <w:t>at</w:t>
      </w:r>
      <w:r>
        <w:t>istics</w:t>
      </w:r>
    </w:p>
    <w:p w14:paraId="45593ECC" w14:textId="77777777" w:rsidR="0013317F" w:rsidRPr="0013317F" w:rsidRDefault="0013317F" w:rsidP="0013317F">
      <w:pPr>
        <w:pStyle w:val="NoteLevel2"/>
      </w:pPr>
      <w:r w:rsidRPr="0013317F">
        <w:t>No one shall be subjected to torture or to cruel, inhuman or degrading treatment or punishment.</w:t>
      </w:r>
    </w:p>
    <w:p w14:paraId="0BCAFDF1" w14:textId="77777777" w:rsidR="0013317F" w:rsidRPr="0013317F" w:rsidRDefault="0013317F" w:rsidP="0013317F">
      <w:pPr>
        <w:pStyle w:val="NoteLevel2"/>
      </w:pPr>
      <w:r w:rsidRPr="0013317F">
        <w:t>More than 21,000 people in 21 countries participated in the survey conducted for Amnesty. These are the most startling revelations:</w:t>
      </w:r>
    </w:p>
    <w:p w14:paraId="057CB443" w14:textId="77777777" w:rsidR="0013317F" w:rsidRPr="0013317F" w:rsidRDefault="0013317F" w:rsidP="0013317F">
      <w:pPr>
        <w:pStyle w:val="NoteLevel2"/>
      </w:pPr>
      <w:r w:rsidRPr="0013317F">
        <w:t>44 percent of respondents from 21 countries fear they would risk being tortured in police custody.</w:t>
      </w:r>
    </w:p>
    <w:p w14:paraId="1C1C1A2D" w14:textId="77777777" w:rsidR="0013317F" w:rsidRPr="0013317F" w:rsidRDefault="0013317F" w:rsidP="0013317F">
      <w:pPr>
        <w:pStyle w:val="NoteLevel2"/>
      </w:pPr>
      <w:r w:rsidRPr="0013317F">
        <w:t>That figure is highest in the Americas: 80 percent in Brazil and 64 percent in Mexico fear being tortured in custody. The percentage decreases to 32 percent in the United States and 21 percent in Canada.</w:t>
      </w:r>
    </w:p>
    <w:p w14:paraId="7D24EDC9" w14:textId="77777777" w:rsidR="0013317F" w:rsidRPr="0013317F" w:rsidRDefault="0013317F" w:rsidP="0013317F">
      <w:pPr>
        <w:pStyle w:val="NoteLevel2"/>
      </w:pPr>
      <w:r w:rsidRPr="0013317F">
        <w:t>“Torture is a fact of life in countries across Asia,” said Amnesty’s Asia-Pacific Director Richard Bennett. “The problem isn’t limited to a few rogue states, but is endemic throughout the region.”</w:t>
      </w:r>
    </w:p>
    <w:p w14:paraId="0CC33621" w14:textId="77777777" w:rsidR="0013317F" w:rsidRPr="0013317F" w:rsidRDefault="0013317F" w:rsidP="0013317F">
      <w:pPr>
        <w:pStyle w:val="NoteLevel2"/>
      </w:pPr>
      <w:r w:rsidRPr="0013317F">
        <w:t>A significant majority of respondents in both India and China (74 percent) thought torture was sometimes necessary, according to the survey. This was the highest percentage among all the countries polled.</w:t>
      </w:r>
    </w:p>
    <w:p w14:paraId="38003813" w14:textId="77777777" w:rsidR="0013317F" w:rsidRPr="0013317F" w:rsidRDefault="0013317F" w:rsidP="0013317F">
      <w:pPr>
        <w:pStyle w:val="NoteLevel2"/>
      </w:pPr>
      <w:r w:rsidRPr="0013317F">
        <w:t>In the United States, 45 percent of those surveyed felt that torture was sometimes necessary and acceptable to obtain information. Amnesty points out that no one responsible for the “enhanced interrogation methods” in the United States’ “war on terror” has faced prosecution.</w:t>
      </w:r>
    </w:p>
    <w:p w14:paraId="7B74118E" w14:textId="77777777" w:rsidR="0013317F" w:rsidRDefault="0013317F" w:rsidP="0013317F">
      <w:pPr>
        <w:pStyle w:val="NoteLevel1"/>
      </w:pPr>
      <w:r>
        <w:t>Examples</w:t>
      </w:r>
    </w:p>
    <w:p w14:paraId="2ED280EE" w14:textId="77777777" w:rsidR="0013317F" w:rsidRDefault="0013317F" w:rsidP="0013317F">
      <w:pPr>
        <w:pStyle w:val="NoteLevel2"/>
      </w:pPr>
      <w:proofErr w:type="spellStart"/>
      <w:r>
        <w:t>Beatin</w:t>
      </w:r>
      <w:proofErr w:type="spellEnd"/>
      <w:r>
        <w:t xml:space="preserve"> by boyfriend</w:t>
      </w:r>
    </w:p>
    <w:p w14:paraId="5CA8E62D" w14:textId="77777777" w:rsidR="0013317F" w:rsidRDefault="0013317F" w:rsidP="0013317F">
      <w:pPr>
        <w:pStyle w:val="NoteLevel2"/>
      </w:pPr>
      <w:r>
        <w:t>Beating by girlfriend</w:t>
      </w:r>
    </w:p>
    <w:p w14:paraId="569343A2" w14:textId="77777777" w:rsidR="0013317F" w:rsidRDefault="0013317F" w:rsidP="0013317F">
      <w:pPr>
        <w:pStyle w:val="NoteLevel2"/>
      </w:pPr>
      <w:proofErr w:type="gramStart"/>
      <w:r>
        <w:t>bullied</w:t>
      </w:r>
      <w:proofErr w:type="gramEnd"/>
    </w:p>
    <w:p w14:paraId="6A967E48" w14:textId="77777777" w:rsidR="00775028" w:rsidRDefault="00775028">
      <w:pPr>
        <w:pStyle w:val="NoteLevel1"/>
        <w:sectPr w:rsidR="00775028" w:rsidSect="00775028">
          <w:headerReference w:type="first" r:id="rId44"/>
          <w:pgSz w:w="12240" w:h="15840"/>
          <w:pgMar w:top="1440" w:right="1440" w:bottom="1440" w:left="1440" w:header="720" w:footer="720" w:gutter="0"/>
          <w:cols w:space="720"/>
          <w:titlePg/>
          <w:docGrid w:type="lines" w:linePitch="360"/>
        </w:sectPr>
      </w:pPr>
    </w:p>
    <w:p w14:paraId="2A778798" w14:textId="77777777" w:rsidR="00F13F9C" w:rsidRPr="00F13F9C" w:rsidRDefault="00825AA7" w:rsidP="00F13F9C">
      <w:pPr>
        <w:pStyle w:val="NoteLevel1"/>
      </w:pPr>
      <w:hyperlink r:id="rId45" w:history="1">
        <w:r w:rsidR="00F13F9C" w:rsidRPr="00F13F9C">
          <w:rPr>
            <w:rStyle w:val="Hyperlink"/>
          </w:rPr>
          <w:t>https://www.hrw.org/topic/free-speech?ea.tracking.id=ED2017EVSCgg&amp;gclid=Cj0KEQjw2fLGBRDopP-vg7PLgvsBEiQAUOnIXDrmy8XthAPlBVPvGqo-v2wqIWygxanEzy_DFidA0iUaAr6s8P8HAQ</w:t>
        </w:r>
      </w:hyperlink>
    </w:p>
    <w:p w14:paraId="46999A3A" w14:textId="77777777" w:rsidR="00F13F9C" w:rsidRPr="00F13F9C" w:rsidRDefault="00825AA7" w:rsidP="00F13F9C">
      <w:pPr>
        <w:pStyle w:val="NoteLevel1"/>
      </w:pPr>
      <w:hyperlink r:id="rId46" w:history="1">
        <w:r w:rsidR="00F13F9C" w:rsidRPr="00F13F9C">
          <w:rPr>
            <w:rStyle w:val="Hyperlink"/>
          </w:rPr>
          <w:t>https://www.article19.org/resources.php/resource/1214/en/camden-principles-on-freedom-of-expression-and-equality</w:t>
        </w:r>
      </w:hyperlink>
    </w:p>
    <w:p w14:paraId="0DBE6BE7" w14:textId="77777777" w:rsidR="00F13F9C" w:rsidRPr="00F13F9C" w:rsidRDefault="00825AA7" w:rsidP="00F13F9C">
      <w:pPr>
        <w:pStyle w:val="NoteLevel1"/>
      </w:pPr>
      <w:hyperlink r:id="rId47" w:anchor="UN" w:history="1">
        <w:r w:rsidR="00F13F9C" w:rsidRPr="00F13F9C">
          <w:rPr>
            <w:rStyle w:val="Hyperlink"/>
          </w:rPr>
          <w:t>https://www.humanrights.gov.au/freedom-information-opinion-and-expression#UN</w:t>
        </w:r>
      </w:hyperlink>
    </w:p>
    <w:p w14:paraId="5D3E45AC" w14:textId="77777777" w:rsidR="00F13F9C" w:rsidRPr="00F13F9C" w:rsidRDefault="00825AA7" w:rsidP="00F13F9C">
      <w:pPr>
        <w:pStyle w:val="NoteLevel1"/>
      </w:pPr>
      <w:hyperlink r:id="rId48" w:history="1">
        <w:r w:rsidR="00F13F9C" w:rsidRPr="00F13F9C">
          <w:rPr>
            <w:rStyle w:val="Hyperlink"/>
          </w:rPr>
          <w:t>https://www.humanrights.gov.au/freedom-torture-or-cruel-degrading-or-inhuman-treatment-or-punishment</w:t>
        </w:r>
      </w:hyperlink>
    </w:p>
    <w:p w14:paraId="3903BFA3" w14:textId="77777777" w:rsidR="00F13F9C" w:rsidRPr="00F13F9C" w:rsidRDefault="00825AA7" w:rsidP="00F13F9C">
      <w:pPr>
        <w:pStyle w:val="NoteLevel1"/>
      </w:pPr>
      <w:hyperlink r:id="rId49" w:history="1">
        <w:r w:rsidR="00F13F9C" w:rsidRPr="00F13F9C">
          <w:rPr>
            <w:rStyle w:val="Hyperlink"/>
          </w:rPr>
          <w:t>https://www.pri.org/stories/2014-05-14/13-startling-facts-amnestys-report-torture-around-world</w:t>
        </w:r>
      </w:hyperlink>
    </w:p>
    <w:p w14:paraId="5FDB961F" w14:textId="77777777" w:rsidR="00F13F9C" w:rsidRDefault="00825AA7" w:rsidP="00F13F9C">
      <w:pPr>
        <w:pStyle w:val="NoteLevel1"/>
      </w:pPr>
      <w:hyperlink r:id="rId50" w:history="1">
        <w:r w:rsidR="00F13F9C" w:rsidRPr="00F13F9C">
          <w:rPr>
            <w:rStyle w:val="Hyperlink"/>
          </w:rPr>
          <w:t>http://www.washingtonsblog.com/2013/02/constitution.html</w:t>
        </w:r>
      </w:hyperlink>
    </w:p>
    <w:p w14:paraId="061B0F2A" w14:textId="77777777" w:rsidR="00F13F9C" w:rsidRDefault="00825AA7" w:rsidP="00F13F9C">
      <w:pPr>
        <w:pStyle w:val="NoteLevel1"/>
      </w:pPr>
      <w:hyperlink r:id="rId51" w:history="1">
        <w:r w:rsidR="00F13F9C" w:rsidRPr="00FB20B3">
          <w:rPr>
            <w:rStyle w:val="Hyperlink"/>
          </w:rPr>
          <w:t>https://freedomhouse.org/report/freedom-world-2016/table-scores</w:t>
        </w:r>
      </w:hyperlink>
    </w:p>
    <w:p w14:paraId="572160F3" w14:textId="77777777" w:rsidR="00F13F9C" w:rsidRDefault="00825AA7" w:rsidP="00F13F9C">
      <w:pPr>
        <w:pStyle w:val="NoteLevel1"/>
      </w:pPr>
      <w:hyperlink r:id="rId52" w:history="1">
        <w:r w:rsidR="00F13F9C" w:rsidRPr="00FB20B3">
          <w:rPr>
            <w:rStyle w:val="Hyperlink"/>
          </w:rPr>
          <w:t>https://freedomhouse.org/report/freedom-world/freedom-world-2017</w:t>
        </w:r>
      </w:hyperlink>
    </w:p>
    <w:p w14:paraId="369127F0" w14:textId="77777777" w:rsidR="00F13F9C" w:rsidRDefault="00F13F9C" w:rsidP="00F13F9C">
      <w:pPr>
        <w:pStyle w:val="NoteLevel1"/>
      </w:pPr>
    </w:p>
    <w:p w14:paraId="79B5FDF9" w14:textId="77777777" w:rsidR="00F13F9C" w:rsidRPr="00F13F9C" w:rsidRDefault="00F13F9C" w:rsidP="00F13F9C">
      <w:pPr>
        <w:pStyle w:val="NoteLevel1"/>
      </w:pPr>
    </w:p>
    <w:p w14:paraId="55DD26DA" w14:textId="77777777" w:rsidR="00F13F9C" w:rsidRDefault="00F13F9C">
      <w:pPr>
        <w:pStyle w:val="NoteLevel1"/>
        <w:sectPr w:rsidR="00F13F9C" w:rsidSect="00775028">
          <w:headerReference w:type="first" r:id="rId53"/>
          <w:pgSz w:w="12240" w:h="15840"/>
          <w:pgMar w:top="1440" w:right="1440" w:bottom="1440" w:left="1440" w:header="720" w:footer="720" w:gutter="0"/>
          <w:cols w:space="720"/>
          <w:titlePg/>
          <w:docGrid w:type="lines" w:linePitch="360"/>
        </w:sectPr>
      </w:pPr>
    </w:p>
    <w:tbl>
      <w:tblPr>
        <w:tblW w:w="11700" w:type="dxa"/>
        <w:tblCellMar>
          <w:left w:w="0" w:type="dxa"/>
          <w:right w:w="0" w:type="dxa"/>
        </w:tblCellMar>
        <w:tblLook w:val="04A0" w:firstRow="1" w:lastRow="0" w:firstColumn="1" w:lastColumn="0" w:noHBand="0" w:noVBand="1"/>
      </w:tblPr>
      <w:tblGrid>
        <w:gridCol w:w="3561"/>
        <w:gridCol w:w="1063"/>
        <w:gridCol w:w="747"/>
        <w:gridCol w:w="2050"/>
        <w:gridCol w:w="2210"/>
        <w:gridCol w:w="1649"/>
        <w:gridCol w:w="420"/>
      </w:tblGrid>
      <w:tr w:rsidR="00F13F9C" w:rsidRPr="00F13F9C" w14:paraId="4725C502" w14:textId="77777777" w:rsidTr="00F13F9C">
        <w:trPr>
          <w:gridAfter w:val="6"/>
        </w:trPr>
        <w:tc>
          <w:tcPr>
            <w:tcW w:w="0" w:type="auto"/>
            <w:shd w:val="clear" w:color="auto" w:fill="FFFFFF"/>
            <w:tcMar>
              <w:top w:w="24" w:type="dxa"/>
              <w:left w:w="144" w:type="dxa"/>
              <w:bottom w:w="24" w:type="dxa"/>
              <w:right w:w="144" w:type="dxa"/>
            </w:tcMar>
            <w:vAlign w:val="center"/>
            <w:hideMark/>
          </w:tcPr>
          <w:p w14:paraId="20285A88" w14:textId="77777777" w:rsidR="00F13F9C" w:rsidRPr="00F13F9C" w:rsidRDefault="00F13F9C" w:rsidP="00F13F9C">
            <w:pPr>
              <w:pStyle w:val="NoteLevel1"/>
            </w:pPr>
          </w:p>
        </w:tc>
      </w:tr>
      <w:tr w:rsidR="00F13F9C" w:rsidRPr="00F13F9C" w14:paraId="036E2CCD" w14:textId="77777777" w:rsidTr="00F13F9C">
        <w:trPr>
          <w:gridAfter w:val="1"/>
        </w:trPr>
        <w:tc>
          <w:tcPr>
            <w:tcW w:w="0" w:type="auto"/>
            <w:tcBorders>
              <w:top w:val="nil"/>
              <w:left w:val="nil"/>
              <w:bottom w:val="single" w:sz="6" w:space="0" w:color="000000"/>
              <w:right w:val="nil"/>
            </w:tcBorders>
            <w:shd w:val="clear" w:color="auto" w:fill="F7F7F7"/>
            <w:tcMar>
              <w:top w:w="45" w:type="dxa"/>
              <w:left w:w="150" w:type="dxa"/>
              <w:bottom w:w="45" w:type="dxa"/>
              <w:right w:w="270" w:type="dxa"/>
            </w:tcMar>
            <w:vAlign w:val="center"/>
            <w:hideMark/>
          </w:tcPr>
          <w:p w14:paraId="0F03C103" w14:textId="77777777" w:rsidR="00F13F9C" w:rsidRPr="00F13F9C" w:rsidRDefault="00F13F9C" w:rsidP="00F13F9C">
            <w:pPr>
              <w:pStyle w:val="NoteLevel1"/>
              <w:rPr>
                <w:b/>
                <w:bCs/>
              </w:rPr>
            </w:pPr>
            <w:r w:rsidRPr="00F13F9C">
              <w:rPr>
                <w:b/>
                <w:bCs/>
              </w:rPr>
              <w:t>Freedom Status</w:t>
            </w:r>
          </w:p>
        </w:tc>
        <w:tc>
          <w:tcPr>
            <w:tcW w:w="0" w:type="auto"/>
            <w:tcBorders>
              <w:top w:val="nil"/>
              <w:left w:val="nil"/>
              <w:bottom w:val="single" w:sz="6" w:space="0" w:color="000000"/>
              <w:right w:val="nil"/>
            </w:tcBorders>
            <w:tcMar>
              <w:top w:w="45" w:type="dxa"/>
              <w:left w:w="150" w:type="dxa"/>
              <w:bottom w:w="45" w:type="dxa"/>
              <w:right w:w="270" w:type="dxa"/>
            </w:tcMar>
            <w:vAlign w:val="center"/>
            <w:hideMark/>
          </w:tcPr>
          <w:p w14:paraId="1E10370E" w14:textId="77777777" w:rsidR="00F13F9C" w:rsidRPr="00F13F9C" w:rsidRDefault="00F13F9C" w:rsidP="00F13F9C">
            <w:pPr>
              <w:pStyle w:val="NoteLevel1"/>
              <w:rPr>
                <w:b/>
                <w:bCs/>
              </w:rPr>
            </w:pPr>
            <w:r w:rsidRPr="00F13F9C">
              <w:rPr>
                <w:b/>
                <w:bCs/>
              </w:rPr>
              <w:t>PR</w:t>
            </w:r>
          </w:p>
        </w:tc>
        <w:tc>
          <w:tcPr>
            <w:tcW w:w="0" w:type="auto"/>
            <w:tcBorders>
              <w:top w:val="nil"/>
              <w:left w:val="nil"/>
              <w:bottom w:val="single" w:sz="6" w:space="0" w:color="000000"/>
              <w:right w:val="nil"/>
            </w:tcBorders>
            <w:tcMar>
              <w:top w:w="45" w:type="dxa"/>
              <w:left w:w="150" w:type="dxa"/>
              <w:bottom w:w="45" w:type="dxa"/>
              <w:right w:w="270" w:type="dxa"/>
            </w:tcMar>
            <w:vAlign w:val="center"/>
            <w:hideMark/>
          </w:tcPr>
          <w:p w14:paraId="6F1CD8F1" w14:textId="77777777" w:rsidR="00F13F9C" w:rsidRPr="00F13F9C" w:rsidRDefault="00F13F9C" w:rsidP="00F13F9C">
            <w:pPr>
              <w:pStyle w:val="NoteLevel1"/>
              <w:rPr>
                <w:b/>
                <w:bCs/>
              </w:rPr>
            </w:pPr>
            <w:r w:rsidRPr="00F13F9C">
              <w:rPr>
                <w:b/>
                <w:bCs/>
              </w:rPr>
              <w:t>CL</w:t>
            </w:r>
          </w:p>
        </w:tc>
        <w:tc>
          <w:tcPr>
            <w:tcW w:w="0" w:type="auto"/>
            <w:tcBorders>
              <w:top w:val="nil"/>
              <w:left w:val="nil"/>
              <w:bottom w:val="single" w:sz="6" w:space="0" w:color="000000"/>
              <w:right w:val="nil"/>
            </w:tcBorders>
            <w:tcMar>
              <w:top w:w="45" w:type="dxa"/>
              <w:left w:w="150" w:type="dxa"/>
              <w:bottom w:w="45" w:type="dxa"/>
              <w:right w:w="270" w:type="dxa"/>
            </w:tcMar>
            <w:vAlign w:val="center"/>
            <w:hideMark/>
          </w:tcPr>
          <w:p w14:paraId="40BB92FB" w14:textId="77777777" w:rsidR="00F13F9C" w:rsidRPr="00F13F9C" w:rsidRDefault="00F13F9C" w:rsidP="00F13F9C">
            <w:pPr>
              <w:pStyle w:val="NoteLevel1"/>
              <w:rPr>
                <w:b/>
                <w:bCs/>
              </w:rPr>
            </w:pPr>
            <w:r w:rsidRPr="00F13F9C">
              <w:rPr>
                <w:b/>
                <w:bCs/>
              </w:rPr>
              <w:t>Freedom Rating</w:t>
            </w:r>
          </w:p>
        </w:tc>
        <w:tc>
          <w:tcPr>
            <w:tcW w:w="0" w:type="auto"/>
            <w:tcBorders>
              <w:top w:val="nil"/>
              <w:left w:val="nil"/>
              <w:bottom w:val="single" w:sz="6" w:space="0" w:color="000000"/>
              <w:right w:val="nil"/>
            </w:tcBorders>
            <w:tcMar>
              <w:top w:w="45" w:type="dxa"/>
              <w:left w:w="150" w:type="dxa"/>
              <w:bottom w:w="45" w:type="dxa"/>
              <w:right w:w="270" w:type="dxa"/>
            </w:tcMar>
            <w:vAlign w:val="center"/>
            <w:hideMark/>
          </w:tcPr>
          <w:p w14:paraId="770283B8" w14:textId="77777777" w:rsidR="00F13F9C" w:rsidRPr="00F13F9C" w:rsidRDefault="00F13F9C" w:rsidP="00F13F9C">
            <w:pPr>
              <w:pStyle w:val="NoteLevel1"/>
              <w:rPr>
                <w:b/>
                <w:bCs/>
              </w:rPr>
            </w:pPr>
            <w:r w:rsidRPr="00F13F9C">
              <w:rPr>
                <w:b/>
                <w:bCs/>
              </w:rPr>
              <w:t>Aggregate Score</w:t>
            </w:r>
          </w:p>
        </w:tc>
        <w:tc>
          <w:tcPr>
            <w:tcW w:w="0" w:type="auto"/>
            <w:tcBorders>
              <w:top w:val="nil"/>
              <w:left w:val="nil"/>
              <w:bottom w:val="single" w:sz="6" w:space="0" w:color="000000"/>
              <w:right w:val="nil"/>
            </w:tcBorders>
            <w:shd w:val="clear" w:color="auto" w:fill="F7F7F7"/>
            <w:tcMar>
              <w:top w:w="45" w:type="dxa"/>
              <w:left w:w="150" w:type="dxa"/>
              <w:bottom w:w="45" w:type="dxa"/>
              <w:right w:w="270" w:type="dxa"/>
            </w:tcMar>
            <w:vAlign w:val="center"/>
            <w:hideMark/>
          </w:tcPr>
          <w:p w14:paraId="36841032" w14:textId="77777777" w:rsidR="00F13F9C" w:rsidRPr="00F13F9C" w:rsidRDefault="00F13F9C" w:rsidP="00F13F9C">
            <w:pPr>
              <w:pStyle w:val="NoteLevel1"/>
              <w:rPr>
                <w:b/>
                <w:bCs/>
              </w:rPr>
            </w:pPr>
            <w:r w:rsidRPr="00F13F9C">
              <w:rPr>
                <w:b/>
                <w:bCs/>
              </w:rPr>
              <w:t>Trend Arrow</w:t>
            </w:r>
          </w:p>
        </w:tc>
      </w:tr>
      <w:tr w:rsidR="00F13F9C" w:rsidRPr="00F13F9C" w14:paraId="28CFFF28"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34B977C2" w14:textId="77777777" w:rsidR="00F13F9C" w:rsidRPr="00F13F9C" w:rsidRDefault="00F13F9C" w:rsidP="00F13F9C">
            <w:pPr>
              <w:pStyle w:val="NoteLevel1"/>
            </w:pPr>
            <w:r w:rsidRPr="00F13F9C">
              <w:t>Syria</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4A342BA9"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4E7BD899"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0313622"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7AF673F0" w14:textId="77777777" w:rsidR="00F13F9C" w:rsidRPr="00F13F9C" w:rsidRDefault="00F13F9C" w:rsidP="00F13F9C">
            <w:pPr>
              <w:pStyle w:val="NoteLevel1"/>
            </w:pPr>
            <w:r w:rsidRPr="00F13F9C">
              <w:t>7.0</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5BCACA3B" w14:textId="77777777" w:rsidR="00F13F9C" w:rsidRPr="00F13F9C" w:rsidRDefault="00F13F9C" w:rsidP="00F13F9C">
            <w:pPr>
              <w:pStyle w:val="NoteLevel1"/>
            </w:pPr>
            <w:r w:rsidRPr="00F13F9C">
              <w:t>-1</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DBD0E08" w14:textId="77777777" w:rsidR="00F13F9C" w:rsidRPr="00F13F9C" w:rsidRDefault="00F13F9C" w:rsidP="00F13F9C">
            <w:pPr>
              <w:pStyle w:val="NoteLevel1"/>
            </w:pPr>
          </w:p>
        </w:tc>
      </w:tr>
      <w:tr w:rsidR="00F13F9C" w:rsidRPr="00F13F9C" w14:paraId="3ABCDCE0"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4E7C687D" w14:textId="77777777" w:rsidR="00F13F9C" w:rsidRPr="00F13F9C" w:rsidRDefault="00F13F9C" w:rsidP="00F13F9C">
            <w:pPr>
              <w:pStyle w:val="NoteLevel1"/>
            </w:pPr>
            <w:r w:rsidRPr="00F13F9C">
              <w:t>Tibet *</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5C15DC7"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6375104"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32BE95D"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6A43F45" w14:textId="77777777" w:rsidR="00F13F9C" w:rsidRPr="00F13F9C" w:rsidRDefault="00F13F9C" w:rsidP="00F13F9C">
            <w:pPr>
              <w:pStyle w:val="NoteLevel1"/>
            </w:pPr>
            <w:r w:rsidRPr="00F13F9C">
              <w:t>7.0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261C1389" w14:textId="77777777" w:rsidR="00F13F9C" w:rsidRPr="00F13F9C" w:rsidRDefault="00F13F9C" w:rsidP="00F13F9C">
            <w:pPr>
              <w:pStyle w:val="NoteLevel1"/>
            </w:pPr>
            <w:r w:rsidRPr="00F13F9C">
              <w:t>1</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E26349B" w14:textId="77777777" w:rsidR="00F13F9C" w:rsidRPr="00F13F9C" w:rsidRDefault="00F13F9C" w:rsidP="00F13F9C">
            <w:pPr>
              <w:pStyle w:val="NoteLevel1"/>
            </w:pPr>
          </w:p>
        </w:tc>
      </w:tr>
      <w:tr w:rsidR="00F13F9C" w:rsidRPr="00F13F9C" w14:paraId="53C868D2"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7A724A8C" w14:textId="77777777" w:rsidR="00F13F9C" w:rsidRPr="00F13F9C" w:rsidRDefault="00F13F9C" w:rsidP="00F13F9C">
            <w:pPr>
              <w:pStyle w:val="NoteLevel1"/>
            </w:pPr>
            <w:r w:rsidRPr="00F13F9C">
              <w:t>Somalia</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DA2E083"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3C8BBA9C"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5782D547"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513CE021" w14:textId="77777777" w:rsidR="00F13F9C" w:rsidRPr="00F13F9C" w:rsidRDefault="00F13F9C" w:rsidP="00F13F9C">
            <w:pPr>
              <w:pStyle w:val="NoteLevel1"/>
            </w:pPr>
            <w:r w:rsidRPr="00F13F9C">
              <w:t>7.0</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276F3BF0"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715B39E1" w14:textId="77777777" w:rsidR="00F13F9C" w:rsidRPr="00F13F9C" w:rsidRDefault="00F13F9C" w:rsidP="00F13F9C">
            <w:pPr>
              <w:pStyle w:val="NoteLevel1"/>
            </w:pPr>
          </w:p>
        </w:tc>
      </w:tr>
      <w:tr w:rsidR="00F13F9C" w:rsidRPr="00F13F9C" w14:paraId="7C1CAAFF"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4A6A1256" w14:textId="77777777" w:rsidR="00F13F9C" w:rsidRPr="00F13F9C" w:rsidRDefault="00F13F9C" w:rsidP="00F13F9C">
            <w:pPr>
              <w:pStyle w:val="NoteLevel1"/>
            </w:pPr>
            <w:r w:rsidRPr="00F13F9C">
              <w:t>Eritrea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24E431C"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F716927"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CDBF128"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CBF6C43" w14:textId="77777777" w:rsidR="00F13F9C" w:rsidRPr="00F13F9C" w:rsidRDefault="00F13F9C" w:rsidP="00F13F9C">
            <w:pPr>
              <w:pStyle w:val="NoteLevel1"/>
            </w:pPr>
            <w:r w:rsidRPr="00F13F9C">
              <w:t>7.0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66A9335C"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4243548" w14:textId="77777777" w:rsidR="00F13F9C" w:rsidRPr="00F13F9C" w:rsidRDefault="00F13F9C" w:rsidP="00F13F9C">
            <w:pPr>
              <w:pStyle w:val="NoteLevel1"/>
            </w:pPr>
          </w:p>
        </w:tc>
      </w:tr>
      <w:tr w:rsidR="00F13F9C" w:rsidRPr="00F13F9C" w14:paraId="7A9C6C2E"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72D90067" w14:textId="77777777" w:rsidR="00F13F9C" w:rsidRPr="00F13F9C" w:rsidRDefault="00F13F9C" w:rsidP="00F13F9C">
            <w:pPr>
              <w:pStyle w:val="NoteLevel1"/>
            </w:pPr>
            <w:r w:rsidRPr="00F13F9C">
              <w:t>North Korea</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9F174B8"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F176FB8"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11259427"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9B15962" w14:textId="77777777" w:rsidR="00F13F9C" w:rsidRPr="00F13F9C" w:rsidRDefault="00F13F9C" w:rsidP="00F13F9C">
            <w:pPr>
              <w:pStyle w:val="NoteLevel1"/>
            </w:pPr>
            <w:r w:rsidRPr="00F13F9C">
              <w:t>7.0</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53BEEDCD"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5EB5AC36" w14:textId="77777777" w:rsidR="00F13F9C" w:rsidRPr="00F13F9C" w:rsidRDefault="00F13F9C" w:rsidP="00F13F9C">
            <w:pPr>
              <w:pStyle w:val="NoteLevel1"/>
            </w:pPr>
          </w:p>
        </w:tc>
      </w:tr>
      <w:tr w:rsidR="00F13F9C" w:rsidRPr="00F13F9C" w14:paraId="1FA920CE"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5DEF155F" w14:textId="77777777" w:rsidR="00F13F9C" w:rsidRPr="00F13F9C" w:rsidRDefault="00F13F9C" w:rsidP="00F13F9C">
            <w:pPr>
              <w:pStyle w:val="NoteLevel1"/>
            </w:pPr>
            <w:r w:rsidRPr="00F13F9C">
              <w:t>Uzbekistan</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813D6AC"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C1F534E"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8CBDAD7"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F971531" w14:textId="77777777" w:rsidR="00F13F9C" w:rsidRPr="00F13F9C" w:rsidRDefault="00F13F9C" w:rsidP="00F13F9C">
            <w:pPr>
              <w:pStyle w:val="NoteLevel1"/>
            </w:pPr>
            <w:r w:rsidRPr="00F13F9C">
              <w:t>7.0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3214BD49"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0AE741B" w14:textId="77777777" w:rsidR="00F13F9C" w:rsidRPr="00F13F9C" w:rsidRDefault="00F13F9C" w:rsidP="00F13F9C">
            <w:pPr>
              <w:pStyle w:val="NoteLevel1"/>
            </w:pPr>
          </w:p>
        </w:tc>
      </w:tr>
      <w:tr w:rsidR="00F13F9C" w:rsidRPr="00F13F9C" w14:paraId="5455456D"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365C2F04" w14:textId="77777777" w:rsidR="00F13F9C" w:rsidRPr="00F13F9C" w:rsidRDefault="00F13F9C" w:rsidP="00F13F9C">
            <w:pPr>
              <w:pStyle w:val="NoteLevel1"/>
            </w:pPr>
            <w:r w:rsidRPr="00F13F9C">
              <w:t>Turkmenistan</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9847E6E"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3AF2EA7F"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141AEE3E"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8328DC6" w14:textId="77777777" w:rsidR="00F13F9C" w:rsidRPr="00F13F9C" w:rsidRDefault="00F13F9C" w:rsidP="00F13F9C">
            <w:pPr>
              <w:pStyle w:val="NoteLevel1"/>
            </w:pPr>
            <w:r w:rsidRPr="00F13F9C">
              <w:t>7.0</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7675C92E"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1FB3EB44" w14:textId="77777777" w:rsidR="00F13F9C" w:rsidRPr="00F13F9C" w:rsidRDefault="00F13F9C" w:rsidP="00F13F9C">
            <w:pPr>
              <w:pStyle w:val="NoteLevel1"/>
            </w:pPr>
          </w:p>
        </w:tc>
      </w:tr>
      <w:tr w:rsidR="00F13F9C" w:rsidRPr="00F13F9C" w14:paraId="7BEC6D75"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66554980" w14:textId="77777777" w:rsidR="00F13F9C" w:rsidRPr="00F13F9C" w:rsidRDefault="00F13F9C" w:rsidP="00F13F9C">
            <w:pPr>
              <w:pStyle w:val="NoteLevel1"/>
            </w:pPr>
            <w:r w:rsidRPr="00F13F9C">
              <w:t>Western Sahara *</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0F1AAB5"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22EE196"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B90E679"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0E68587" w14:textId="77777777" w:rsidR="00F13F9C" w:rsidRPr="00F13F9C" w:rsidRDefault="00F13F9C" w:rsidP="00F13F9C">
            <w:pPr>
              <w:pStyle w:val="NoteLevel1"/>
            </w:pPr>
            <w:r w:rsidRPr="00F13F9C">
              <w:t>7.0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069D6729"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F8B3E93" w14:textId="77777777" w:rsidR="00F13F9C" w:rsidRPr="00F13F9C" w:rsidRDefault="00F13F9C" w:rsidP="00F13F9C">
            <w:pPr>
              <w:pStyle w:val="NoteLevel1"/>
            </w:pPr>
          </w:p>
        </w:tc>
      </w:tr>
      <w:tr w:rsidR="00F13F9C" w:rsidRPr="00F13F9C" w14:paraId="1C9543CB"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38301C76" w14:textId="77777777" w:rsidR="00F13F9C" w:rsidRPr="00F13F9C" w:rsidRDefault="00F13F9C" w:rsidP="00F13F9C">
            <w:pPr>
              <w:pStyle w:val="NoteLevel1"/>
            </w:pPr>
            <w:r w:rsidRPr="00F13F9C">
              <w:t>Sudan</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28C0B78E"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44E9084"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550AC7D5"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19A112D8" w14:textId="77777777" w:rsidR="00F13F9C" w:rsidRPr="00F13F9C" w:rsidRDefault="00F13F9C" w:rsidP="00F13F9C">
            <w:pPr>
              <w:pStyle w:val="NoteLevel1"/>
            </w:pPr>
            <w:r w:rsidRPr="00F13F9C">
              <w:t>7.0</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535CA17D"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23AC1B05" w14:textId="77777777" w:rsidR="00F13F9C" w:rsidRPr="00F13F9C" w:rsidRDefault="00F13F9C" w:rsidP="00F13F9C">
            <w:pPr>
              <w:pStyle w:val="NoteLevel1"/>
            </w:pPr>
          </w:p>
        </w:tc>
      </w:tr>
      <w:tr w:rsidR="00F13F9C" w:rsidRPr="00F13F9C" w14:paraId="3CBA8555"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25568655" w14:textId="77777777" w:rsidR="00F13F9C" w:rsidRPr="00F13F9C" w:rsidRDefault="00F13F9C" w:rsidP="00F13F9C">
            <w:pPr>
              <w:pStyle w:val="NoteLevel1"/>
            </w:pPr>
            <w:r w:rsidRPr="00F13F9C">
              <w:t>Central African Republic</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36C3E94"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AA9631E"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F4C6E4E"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230A291" w14:textId="77777777" w:rsidR="00F13F9C" w:rsidRPr="00F13F9C" w:rsidRDefault="00F13F9C" w:rsidP="00F13F9C">
            <w:pPr>
              <w:pStyle w:val="NoteLevel1"/>
            </w:pPr>
            <w:r w:rsidRPr="00F13F9C">
              <w:t>7.0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0ED974D0"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76304C3" w14:textId="77777777" w:rsidR="00F13F9C" w:rsidRPr="00F13F9C" w:rsidRDefault="00F13F9C" w:rsidP="00F13F9C">
            <w:pPr>
              <w:pStyle w:val="NoteLevel1"/>
            </w:pPr>
          </w:p>
        </w:tc>
      </w:tr>
      <w:tr w:rsidR="00F13F9C" w:rsidRPr="00F13F9C" w14:paraId="2EF21F7F"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5A99D536" w14:textId="77777777" w:rsidR="00F13F9C" w:rsidRPr="00F13F9C" w:rsidRDefault="00F13F9C" w:rsidP="00F13F9C">
            <w:pPr>
              <w:pStyle w:val="NoteLevel1"/>
            </w:pPr>
            <w:r w:rsidRPr="00F13F9C">
              <w:t>Equatorial Guinea</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5A954F75"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2D16295A"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463D201C"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3205B7C7" w14:textId="77777777" w:rsidR="00F13F9C" w:rsidRPr="00F13F9C" w:rsidRDefault="00F13F9C" w:rsidP="00F13F9C">
            <w:pPr>
              <w:pStyle w:val="NoteLevel1"/>
            </w:pPr>
            <w:r w:rsidRPr="00F13F9C">
              <w:t>7.0</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20680C76" w14:textId="77777777" w:rsidR="00F13F9C" w:rsidRPr="00F13F9C" w:rsidRDefault="00F13F9C" w:rsidP="00F13F9C">
            <w:pPr>
              <w:pStyle w:val="NoteLevel1"/>
            </w:pPr>
            <w:r w:rsidRPr="00F13F9C">
              <w:t>8</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52B2C310" w14:textId="77777777" w:rsidR="00F13F9C" w:rsidRPr="00F13F9C" w:rsidRDefault="00F13F9C" w:rsidP="00F13F9C">
            <w:pPr>
              <w:pStyle w:val="NoteLevel1"/>
            </w:pPr>
          </w:p>
        </w:tc>
      </w:tr>
      <w:tr w:rsidR="00F13F9C" w:rsidRPr="00F13F9C" w14:paraId="0B48D799"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19AF0715" w14:textId="77777777" w:rsidR="00F13F9C" w:rsidRPr="00F13F9C" w:rsidRDefault="00F13F9C" w:rsidP="00F13F9C">
            <w:pPr>
              <w:pStyle w:val="NoteLevel1"/>
            </w:pPr>
            <w:r w:rsidRPr="00F13F9C">
              <w:t>Crimea *</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AAF7017"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76C1CC9"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9994394"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7C26892" w14:textId="77777777" w:rsidR="00F13F9C" w:rsidRPr="00F13F9C" w:rsidRDefault="00F13F9C" w:rsidP="00F13F9C">
            <w:pPr>
              <w:pStyle w:val="NoteLevel1"/>
            </w:pPr>
            <w:r w:rsidRPr="00F13F9C">
              <w:t>6.5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083280C9" w14:textId="77777777" w:rsidR="00F13F9C" w:rsidRPr="00F13F9C" w:rsidRDefault="00F13F9C" w:rsidP="00F13F9C">
            <w:pPr>
              <w:pStyle w:val="NoteLevel1"/>
            </w:pPr>
            <w:r w:rsidRPr="00F13F9C">
              <w:t>9</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4834709" w14:textId="77777777" w:rsidR="00F13F9C" w:rsidRPr="00F13F9C" w:rsidRDefault="00F13F9C" w:rsidP="00F13F9C">
            <w:pPr>
              <w:pStyle w:val="NoteLevel1"/>
            </w:pPr>
          </w:p>
        </w:tc>
      </w:tr>
      <w:tr w:rsidR="00F13F9C" w:rsidRPr="00F13F9C" w14:paraId="6E90CFF2"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0483CC52" w14:textId="77777777" w:rsidR="00F13F9C" w:rsidRPr="00F13F9C" w:rsidRDefault="00F13F9C" w:rsidP="00F13F9C">
            <w:pPr>
              <w:pStyle w:val="NoteLevel1"/>
            </w:pPr>
            <w:r w:rsidRPr="00F13F9C">
              <w:t>Saudi Arabia</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4F42210F"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36FB09ED"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57B89BE4"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0416F04" w14:textId="77777777" w:rsidR="00F13F9C" w:rsidRPr="00F13F9C" w:rsidRDefault="00F13F9C" w:rsidP="00F13F9C">
            <w:pPr>
              <w:pStyle w:val="NoteLevel1"/>
            </w:pPr>
            <w:r w:rsidRPr="00F13F9C">
              <w:t>7.0</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494CC997" w14:textId="77777777" w:rsidR="00F13F9C" w:rsidRPr="00F13F9C" w:rsidRDefault="00F13F9C" w:rsidP="00F13F9C">
            <w:pPr>
              <w:pStyle w:val="NoteLevel1"/>
            </w:pPr>
            <w:r w:rsidRPr="00F13F9C">
              <w:t>10</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21DE773B" w14:textId="77777777" w:rsidR="00F13F9C" w:rsidRPr="00F13F9C" w:rsidRDefault="00F13F9C" w:rsidP="00F13F9C">
            <w:pPr>
              <w:pStyle w:val="NoteLevel1"/>
            </w:pPr>
          </w:p>
        </w:tc>
      </w:tr>
      <w:tr w:rsidR="00F13F9C" w:rsidRPr="00F13F9C" w14:paraId="70F6CB9B"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44867BFD" w14:textId="77777777" w:rsidR="00F13F9C" w:rsidRPr="00F13F9C" w:rsidRDefault="00F13F9C" w:rsidP="00F13F9C">
            <w:pPr>
              <w:pStyle w:val="NoteLevel1"/>
            </w:pPr>
            <w:r w:rsidRPr="00F13F9C">
              <w:t>South Ossetia *</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64F6329"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E9C1C52"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5F75C85"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DA50EEB" w14:textId="77777777" w:rsidR="00F13F9C" w:rsidRPr="00F13F9C" w:rsidRDefault="00F13F9C" w:rsidP="00F13F9C">
            <w:pPr>
              <w:pStyle w:val="NoteLevel1"/>
            </w:pPr>
            <w:r w:rsidRPr="00F13F9C">
              <w:t>6.5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603A147A" w14:textId="77777777" w:rsidR="00F13F9C" w:rsidRPr="00F13F9C" w:rsidRDefault="00F13F9C" w:rsidP="00F13F9C">
            <w:pPr>
              <w:pStyle w:val="NoteLevel1"/>
            </w:pPr>
            <w:r w:rsidRPr="00F13F9C">
              <w:t>11</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F30749F" w14:textId="77777777" w:rsidR="00F13F9C" w:rsidRPr="00F13F9C" w:rsidRDefault="00F13F9C" w:rsidP="00F13F9C">
            <w:pPr>
              <w:pStyle w:val="NoteLevel1"/>
            </w:pPr>
          </w:p>
        </w:tc>
      </w:tr>
      <w:tr w:rsidR="00F13F9C" w:rsidRPr="00F13F9C" w14:paraId="17CA36E9"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46EDDCF7" w14:textId="77777777" w:rsidR="00F13F9C" w:rsidRPr="00F13F9C" w:rsidRDefault="00F13F9C" w:rsidP="00F13F9C">
            <w:pPr>
              <w:pStyle w:val="NoteLevel1"/>
            </w:pPr>
            <w:r w:rsidRPr="00F13F9C">
              <w:t>Gaza Strip *</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2E42B9B0"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50DA5321"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2B3E9AF"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2B18D078" w14:textId="77777777" w:rsidR="00F13F9C" w:rsidRPr="00F13F9C" w:rsidRDefault="00F13F9C" w:rsidP="00F13F9C">
            <w:pPr>
              <w:pStyle w:val="NoteLevel1"/>
            </w:pPr>
            <w:r w:rsidRPr="00F13F9C">
              <w:t>6.5</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720242AA" w14:textId="77777777" w:rsidR="00F13F9C" w:rsidRPr="00F13F9C" w:rsidRDefault="00F13F9C" w:rsidP="00F13F9C">
            <w:pPr>
              <w:pStyle w:val="NoteLevel1"/>
            </w:pPr>
            <w:r w:rsidRPr="00F13F9C">
              <w:t>12</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5BC46100" w14:textId="77777777" w:rsidR="00F13F9C" w:rsidRPr="00F13F9C" w:rsidRDefault="00F13F9C" w:rsidP="00F13F9C">
            <w:pPr>
              <w:pStyle w:val="NoteLevel1"/>
            </w:pPr>
          </w:p>
        </w:tc>
      </w:tr>
      <w:tr w:rsidR="00F13F9C" w:rsidRPr="00F13F9C" w14:paraId="1C7A9AFC"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43A9506D" w14:textId="77777777" w:rsidR="00F13F9C" w:rsidRPr="00F13F9C" w:rsidRDefault="00F13F9C" w:rsidP="00F13F9C">
            <w:pPr>
              <w:pStyle w:val="NoteLevel1"/>
            </w:pPr>
            <w:r w:rsidRPr="00F13F9C">
              <w:t>Laos</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17F3FE3"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9C2BC96"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EC98727"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452DA00" w14:textId="77777777" w:rsidR="00F13F9C" w:rsidRPr="00F13F9C" w:rsidRDefault="00F13F9C" w:rsidP="00F13F9C">
            <w:pPr>
              <w:pStyle w:val="NoteLevel1"/>
            </w:pPr>
            <w:r w:rsidRPr="00F13F9C">
              <w:t>6.5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2982355A" w14:textId="77777777" w:rsidR="00F13F9C" w:rsidRPr="00F13F9C" w:rsidRDefault="00F13F9C" w:rsidP="00F13F9C">
            <w:pPr>
              <w:pStyle w:val="NoteLevel1"/>
            </w:pPr>
            <w:r w:rsidRPr="00F13F9C">
              <w:t>12</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3458136" w14:textId="77777777" w:rsidR="00F13F9C" w:rsidRPr="00F13F9C" w:rsidRDefault="00F13F9C" w:rsidP="00F13F9C">
            <w:pPr>
              <w:pStyle w:val="NoteLevel1"/>
            </w:pPr>
          </w:p>
        </w:tc>
      </w:tr>
      <w:tr w:rsidR="00F13F9C" w:rsidRPr="00F13F9C" w14:paraId="1FBC1452"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26986907" w14:textId="77777777" w:rsidR="00F13F9C" w:rsidRPr="00F13F9C" w:rsidRDefault="00F13F9C" w:rsidP="00F13F9C">
            <w:pPr>
              <w:pStyle w:val="NoteLevel1"/>
            </w:pPr>
            <w:r w:rsidRPr="00F13F9C">
              <w:t>Bahrain</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4001F3DB"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25F4E8E2"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3F96F527"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1D47A4D9" w14:textId="77777777" w:rsidR="00F13F9C" w:rsidRPr="00F13F9C" w:rsidRDefault="00F13F9C" w:rsidP="00F13F9C">
            <w:pPr>
              <w:pStyle w:val="NoteLevel1"/>
            </w:pPr>
            <w:r w:rsidRPr="00F13F9C">
              <w:t>6.5</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608BDDD7" w14:textId="77777777" w:rsidR="00F13F9C" w:rsidRPr="00F13F9C" w:rsidRDefault="00F13F9C" w:rsidP="00F13F9C">
            <w:pPr>
              <w:pStyle w:val="NoteLevel1"/>
            </w:pPr>
            <w:r w:rsidRPr="00F13F9C">
              <w:t>14</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70CA661B" w14:textId="77777777" w:rsidR="00F13F9C" w:rsidRPr="00F13F9C" w:rsidRDefault="00F13F9C" w:rsidP="00F13F9C">
            <w:pPr>
              <w:pStyle w:val="NoteLevel1"/>
            </w:pPr>
          </w:p>
        </w:tc>
      </w:tr>
      <w:tr w:rsidR="00F13F9C" w:rsidRPr="00F13F9C" w14:paraId="10D01C9A"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0D6440AB" w14:textId="77777777" w:rsidR="00F13F9C" w:rsidRPr="00F13F9C" w:rsidRDefault="00F13F9C" w:rsidP="00F13F9C">
            <w:pPr>
              <w:pStyle w:val="NoteLevel1"/>
            </w:pPr>
            <w:r w:rsidRPr="00F13F9C">
              <w:t>South Sudan</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A11A069"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143B023"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CC9204E"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AE93843" w14:textId="77777777" w:rsidR="00F13F9C" w:rsidRPr="00F13F9C" w:rsidRDefault="00F13F9C" w:rsidP="00F13F9C">
            <w:pPr>
              <w:pStyle w:val="NoteLevel1"/>
            </w:pPr>
            <w:r w:rsidRPr="00F13F9C">
              <w:t>6.5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402039B5" w14:textId="77777777" w:rsidR="00F13F9C" w:rsidRPr="00F13F9C" w:rsidRDefault="00F13F9C" w:rsidP="00F13F9C">
            <w:pPr>
              <w:pStyle w:val="NoteLevel1"/>
            </w:pPr>
            <w:r w:rsidRPr="00F13F9C">
              <w:t>14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F52A6A7" w14:textId="77777777" w:rsidR="00F13F9C" w:rsidRPr="00F13F9C" w:rsidRDefault="00F13F9C" w:rsidP="00F13F9C">
            <w:pPr>
              <w:pStyle w:val="NoteLevel1"/>
            </w:pPr>
          </w:p>
        </w:tc>
      </w:tr>
      <w:tr w:rsidR="00F13F9C" w:rsidRPr="00F13F9C" w14:paraId="52AD2A80"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1AE601CF" w14:textId="77777777" w:rsidR="00F13F9C" w:rsidRPr="00F13F9C" w:rsidRDefault="00F13F9C" w:rsidP="00F13F9C">
            <w:pPr>
              <w:pStyle w:val="NoteLevel1"/>
            </w:pPr>
            <w:r w:rsidRPr="00F13F9C">
              <w:t>Cuba</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4E02F14"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277AD3AE"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2E1783A4"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572204B7" w14:textId="77777777" w:rsidR="00F13F9C" w:rsidRPr="00F13F9C" w:rsidRDefault="00F13F9C" w:rsidP="00F13F9C">
            <w:pPr>
              <w:pStyle w:val="NoteLevel1"/>
            </w:pPr>
            <w:r w:rsidRPr="00F13F9C">
              <w:t>6.5</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4F1BCE06" w14:textId="77777777" w:rsidR="00F13F9C" w:rsidRPr="00F13F9C" w:rsidRDefault="00F13F9C" w:rsidP="00F13F9C">
            <w:pPr>
              <w:pStyle w:val="NoteLevel1"/>
            </w:pPr>
            <w:r w:rsidRPr="00F13F9C">
              <w:t>15</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78BBAB72" w14:textId="77777777" w:rsidR="00F13F9C" w:rsidRPr="00F13F9C" w:rsidRDefault="00F13F9C" w:rsidP="00F13F9C">
            <w:pPr>
              <w:pStyle w:val="NoteLevel1"/>
            </w:pPr>
          </w:p>
        </w:tc>
      </w:tr>
      <w:tr w:rsidR="00F13F9C" w:rsidRPr="00F13F9C" w14:paraId="254EFD16"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58445487" w14:textId="77777777" w:rsidR="00F13F9C" w:rsidRPr="00F13F9C" w:rsidRDefault="00F13F9C" w:rsidP="00F13F9C">
            <w:pPr>
              <w:pStyle w:val="NoteLevel1"/>
            </w:pPr>
            <w:r w:rsidRPr="00F13F9C">
              <w:t>Ethiopia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06BABB0"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DA66750"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3D642E1"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DD06AE8" w14:textId="77777777" w:rsidR="00F13F9C" w:rsidRPr="00F13F9C" w:rsidRDefault="00F13F9C" w:rsidP="00F13F9C">
            <w:pPr>
              <w:pStyle w:val="NoteLevel1"/>
            </w:pPr>
            <w:r w:rsidRPr="00F13F9C">
              <w:t>6.5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4FA236D3" w14:textId="77777777" w:rsidR="00F13F9C" w:rsidRPr="00F13F9C" w:rsidRDefault="00F13F9C" w:rsidP="00F13F9C">
            <w:pPr>
              <w:pStyle w:val="NoteLevel1"/>
            </w:pPr>
            <w:r w:rsidRPr="00F13F9C">
              <w:t>15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D1E0FC0" w14:textId="77777777" w:rsidR="00F13F9C" w:rsidRPr="00F13F9C" w:rsidRDefault="00F13F9C" w:rsidP="00F13F9C">
            <w:pPr>
              <w:pStyle w:val="NoteLevel1"/>
            </w:pPr>
          </w:p>
        </w:tc>
      </w:tr>
      <w:tr w:rsidR="00F13F9C" w:rsidRPr="00F13F9C" w14:paraId="0BCE3D6A"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625001A4" w14:textId="77777777" w:rsidR="00F13F9C" w:rsidRPr="00F13F9C" w:rsidRDefault="00F13F9C" w:rsidP="00F13F9C">
            <w:pPr>
              <w:pStyle w:val="NoteLevel1"/>
            </w:pPr>
            <w:r w:rsidRPr="00F13F9C">
              <w:t>Azerbaijan</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325BE9D0"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B25A65C"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3E6BCA13"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48340CA6" w14:textId="77777777" w:rsidR="00F13F9C" w:rsidRPr="00F13F9C" w:rsidRDefault="00F13F9C" w:rsidP="00F13F9C">
            <w:pPr>
              <w:pStyle w:val="NoteLevel1"/>
            </w:pPr>
            <w:r w:rsidRPr="00F13F9C">
              <w:t>6.5</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0FD61CAA" w14:textId="77777777" w:rsidR="00F13F9C" w:rsidRPr="00F13F9C" w:rsidRDefault="00F13F9C" w:rsidP="00F13F9C">
            <w:pPr>
              <w:pStyle w:val="NoteLevel1"/>
            </w:pPr>
            <w:r w:rsidRPr="00F13F9C">
              <w:t>16</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24166FDD" w14:textId="77777777" w:rsidR="00F13F9C" w:rsidRPr="00F13F9C" w:rsidRDefault="00F13F9C" w:rsidP="00F13F9C">
            <w:pPr>
              <w:pStyle w:val="NoteLevel1"/>
            </w:pPr>
          </w:p>
        </w:tc>
      </w:tr>
      <w:tr w:rsidR="00F13F9C" w:rsidRPr="00F13F9C" w14:paraId="4D51D89C"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0216D3F8" w14:textId="77777777" w:rsidR="00F13F9C" w:rsidRPr="00F13F9C" w:rsidRDefault="00F13F9C" w:rsidP="00F13F9C">
            <w:pPr>
              <w:pStyle w:val="NoteLevel1"/>
            </w:pPr>
            <w:r w:rsidRPr="00F13F9C">
              <w:t>China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0CE7702"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BB85E1F"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AFFA64C"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C9BA60C" w14:textId="77777777" w:rsidR="00F13F9C" w:rsidRPr="00F13F9C" w:rsidRDefault="00F13F9C" w:rsidP="00F13F9C">
            <w:pPr>
              <w:pStyle w:val="NoteLevel1"/>
            </w:pPr>
            <w:r w:rsidRPr="00F13F9C">
              <w:t>6.5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3A3DFEB0" w14:textId="77777777" w:rsidR="00F13F9C" w:rsidRPr="00F13F9C" w:rsidRDefault="00F13F9C" w:rsidP="00F13F9C">
            <w:pPr>
              <w:pStyle w:val="NoteLevel1"/>
            </w:pPr>
            <w:r w:rsidRPr="00F13F9C">
              <w:t>16</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7608817" w14:textId="77777777" w:rsidR="00F13F9C" w:rsidRPr="00F13F9C" w:rsidRDefault="00F13F9C" w:rsidP="00F13F9C">
            <w:pPr>
              <w:pStyle w:val="NoteLevel1"/>
            </w:pPr>
          </w:p>
        </w:tc>
      </w:tr>
      <w:tr w:rsidR="00F13F9C" w:rsidRPr="00F13F9C" w14:paraId="3D45368A"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57EFB50F" w14:textId="77777777" w:rsidR="00F13F9C" w:rsidRPr="00F13F9C" w:rsidRDefault="00F13F9C" w:rsidP="00F13F9C">
            <w:pPr>
              <w:pStyle w:val="NoteLevel1"/>
            </w:pPr>
            <w:r w:rsidRPr="00F13F9C">
              <w:t>Tajikistan</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2201D8DE"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3BE97D03"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76DB70E"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17145B32" w14:textId="77777777" w:rsidR="00F13F9C" w:rsidRPr="00F13F9C" w:rsidRDefault="00F13F9C" w:rsidP="00F13F9C">
            <w:pPr>
              <w:pStyle w:val="NoteLevel1"/>
            </w:pPr>
            <w:r w:rsidRPr="00F13F9C">
              <w:t>6.5</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02FB4F1B" w14:textId="77777777" w:rsidR="00F13F9C" w:rsidRPr="00F13F9C" w:rsidRDefault="00F13F9C" w:rsidP="00F13F9C">
            <w:pPr>
              <w:pStyle w:val="NoteLevel1"/>
            </w:pPr>
            <w:r w:rsidRPr="00F13F9C">
              <w:t>16</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7E166C49" w14:textId="77777777" w:rsidR="00F13F9C" w:rsidRPr="00F13F9C" w:rsidRDefault="00F13F9C" w:rsidP="00F13F9C">
            <w:pPr>
              <w:pStyle w:val="NoteLevel1"/>
            </w:pPr>
            <w:r w:rsidRPr="00F13F9C">
              <w:rPr>
                <w:rFonts w:ascii="Times New Roman" w:hAnsi="Times New Roman" w:cs="Times New Roman"/>
              </w:rPr>
              <w:t>↓</w:t>
            </w:r>
          </w:p>
        </w:tc>
      </w:tr>
      <w:tr w:rsidR="00F13F9C" w:rsidRPr="00F13F9C" w14:paraId="17EBC82E"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234A2D04" w14:textId="77777777" w:rsidR="00F13F9C" w:rsidRPr="00F13F9C" w:rsidRDefault="00F13F9C" w:rsidP="00F13F9C">
            <w:pPr>
              <w:pStyle w:val="NoteLevel1"/>
            </w:pPr>
            <w:r w:rsidRPr="00F13F9C">
              <w:t>Belarus</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FADC6F8"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8B71419"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28AF49A"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7D6729D" w14:textId="77777777" w:rsidR="00F13F9C" w:rsidRPr="00F13F9C" w:rsidRDefault="00F13F9C" w:rsidP="00F13F9C">
            <w:pPr>
              <w:pStyle w:val="NoteLevel1"/>
            </w:pPr>
            <w:r w:rsidRPr="00F13F9C">
              <w:t>6.5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08F7D37F" w14:textId="77777777" w:rsidR="00F13F9C" w:rsidRPr="00F13F9C" w:rsidRDefault="00F13F9C" w:rsidP="00F13F9C">
            <w:pPr>
              <w:pStyle w:val="NoteLevel1"/>
            </w:pPr>
            <w:r w:rsidRPr="00F13F9C">
              <w:t>17</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679562D" w14:textId="77777777" w:rsidR="00F13F9C" w:rsidRPr="00F13F9C" w:rsidRDefault="00F13F9C" w:rsidP="00F13F9C">
            <w:pPr>
              <w:pStyle w:val="NoteLevel1"/>
            </w:pPr>
          </w:p>
        </w:tc>
      </w:tr>
      <w:tr w:rsidR="00F13F9C" w:rsidRPr="00F13F9C" w14:paraId="7AD643FD"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4B6B394B" w14:textId="77777777" w:rsidR="00F13F9C" w:rsidRPr="00F13F9C" w:rsidRDefault="00F13F9C" w:rsidP="00F13F9C">
            <w:pPr>
              <w:pStyle w:val="NoteLevel1"/>
            </w:pPr>
            <w:r w:rsidRPr="00F13F9C">
              <w:t>Yemen</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B81CF01"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DEF549E"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118E29F6"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15EC7FE3" w14:textId="77777777" w:rsidR="00F13F9C" w:rsidRPr="00F13F9C" w:rsidRDefault="00F13F9C" w:rsidP="00F13F9C">
            <w:pPr>
              <w:pStyle w:val="NoteLevel1"/>
            </w:pPr>
            <w:r w:rsidRPr="00F13F9C">
              <w:t>6.5</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2CF2DFD0" w14:textId="77777777" w:rsidR="00F13F9C" w:rsidRPr="00F13F9C" w:rsidRDefault="00F13F9C" w:rsidP="00F13F9C">
            <w:pPr>
              <w:pStyle w:val="NoteLevel1"/>
            </w:pPr>
            <w:r w:rsidRPr="00F13F9C">
              <w:t>17</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7C80F8D0" w14:textId="77777777" w:rsidR="00F13F9C" w:rsidRPr="00F13F9C" w:rsidRDefault="00F13F9C" w:rsidP="00F13F9C">
            <w:pPr>
              <w:pStyle w:val="NoteLevel1"/>
            </w:pPr>
            <w:r w:rsidRPr="00F13F9C">
              <w:rPr>
                <w:rFonts w:ascii="Times New Roman" w:hAnsi="Times New Roman" w:cs="Times New Roman"/>
              </w:rPr>
              <w:t>↓</w:t>
            </w:r>
          </w:p>
        </w:tc>
      </w:tr>
      <w:tr w:rsidR="00F13F9C" w:rsidRPr="00F13F9C" w14:paraId="1D678E16"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08FB27A4" w14:textId="77777777" w:rsidR="00F13F9C" w:rsidRPr="00F13F9C" w:rsidRDefault="00F13F9C" w:rsidP="00F13F9C">
            <w:pPr>
              <w:pStyle w:val="NoteLevel1"/>
            </w:pPr>
            <w:r w:rsidRPr="00F13F9C">
              <w:t>Iran</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62C7341"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24E52B1"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1C70E1D"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C75691F" w14:textId="77777777" w:rsidR="00F13F9C" w:rsidRPr="00F13F9C" w:rsidRDefault="00F13F9C" w:rsidP="00F13F9C">
            <w:pPr>
              <w:pStyle w:val="NoteLevel1"/>
            </w:pPr>
            <w:r w:rsidRPr="00F13F9C">
              <w:t>6.0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2F4E8408" w14:textId="77777777" w:rsidR="00F13F9C" w:rsidRPr="00F13F9C" w:rsidRDefault="00F13F9C" w:rsidP="00F13F9C">
            <w:pPr>
              <w:pStyle w:val="NoteLevel1"/>
            </w:pPr>
            <w:r w:rsidRPr="00F13F9C">
              <w:t>17</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22C0277" w14:textId="77777777" w:rsidR="00F13F9C" w:rsidRPr="00F13F9C" w:rsidRDefault="00F13F9C" w:rsidP="00F13F9C">
            <w:pPr>
              <w:pStyle w:val="NoteLevel1"/>
            </w:pPr>
          </w:p>
        </w:tc>
      </w:tr>
      <w:tr w:rsidR="00F13F9C" w:rsidRPr="00F13F9C" w14:paraId="36E8C634"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28C2A967" w14:textId="77777777" w:rsidR="00F13F9C" w:rsidRPr="00F13F9C" w:rsidRDefault="00F13F9C" w:rsidP="00F13F9C">
            <w:pPr>
              <w:pStyle w:val="NoteLevel1"/>
            </w:pPr>
            <w:r w:rsidRPr="00F13F9C">
              <w:t>Gambia, The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4EE98BDD"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70A78702"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5F33CE1"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3F7365F8" w14:textId="77777777" w:rsidR="00F13F9C" w:rsidRPr="00F13F9C" w:rsidRDefault="00F13F9C" w:rsidP="00F13F9C">
            <w:pPr>
              <w:pStyle w:val="NoteLevel1"/>
            </w:pPr>
            <w:r w:rsidRPr="00F13F9C">
              <w:t>6.5</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491BB9F4" w14:textId="77777777" w:rsidR="00F13F9C" w:rsidRPr="00F13F9C" w:rsidRDefault="00F13F9C" w:rsidP="00F13F9C">
            <w:pPr>
              <w:pStyle w:val="NoteLevel1"/>
            </w:pPr>
            <w:r w:rsidRPr="00F13F9C">
              <w:t>18</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47B99DD5" w14:textId="77777777" w:rsidR="00F13F9C" w:rsidRPr="00F13F9C" w:rsidRDefault="00F13F9C" w:rsidP="00F13F9C">
            <w:pPr>
              <w:pStyle w:val="NoteLevel1"/>
            </w:pPr>
          </w:p>
        </w:tc>
      </w:tr>
      <w:tr w:rsidR="00F13F9C" w:rsidRPr="00F13F9C" w14:paraId="73B9C654"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1B0879DB" w14:textId="77777777" w:rsidR="00F13F9C" w:rsidRPr="00F13F9C" w:rsidRDefault="00F13F9C" w:rsidP="00F13F9C">
            <w:pPr>
              <w:pStyle w:val="NoteLevel1"/>
            </w:pPr>
            <w:r w:rsidRPr="00F13F9C">
              <w:t>Swaziland</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F378C8B"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1177D01"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D232DEE"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9A607DC" w14:textId="77777777" w:rsidR="00F13F9C" w:rsidRPr="00F13F9C" w:rsidRDefault="00F13F9C" w:rsidP="00F13F9C">
            <w:pPr>
              <w:pStyle w:val="NoteLevel1"/>
            </w:pPr>
            <w:r w:rsidRPr="00F13F9C">
              <w:t>6.0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018866CE" w14:textId="77777777" w:rsidR="00F13F9C" w:rsidRPr="00F13F9C" w:rsidRDefault="00F13F9C" w:rsidP="00F13F9C">
            <w:pPr>
              <w:pStyle w:val="NoteLevel1"/>
            </w:pPr>
            <w:r w:rsidRPr="00F13F9C">
              <w:t>18</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8DCA52E" w14:textId="77777777" w:rsidR="00F13F9C" w:rsidRPr="00F13F9C" w:rsidRDefault="00F13F9C" w:rsidP="00F13F9C">
            <w:pPr>
              <w:pStyle w:val="NoteLevel1"/>
            </w:pPr>
          </w:p>
        </w:tc>
      </w:tr>
      <w:tr w:rsidR="00F13F9C" w:rsidRPr="00F13F9C" w14:paraId="4FFEAEA3"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38FA6A0B" w14:textId="77777777" w:rsidR="00F13F9C" w:rsidRPr="00F13F9C" w:rsidRDefault="00F13F9C" w:rsidP="00F13F9C">
            <w:pPr>
              <w:pStyle w:val="NoteLevel1"/>
            </w:pPr>
            <w:r w:rsidRPr="00F13F9C">
              <w:t>Burundi</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79C306A1"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49E23823"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690750E"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EE7417F" w14:textId="77777777" w:rsidR="00F13F9C" w:rsidRPr="00F13F9C" w:rsidRDefault="00F13F9C" w:rsidP="00F13F9C">
            <w:pPr>
              <w:pStyle w:val="NoteLevel1"/>
            </w:pPr>
            <w:r w:rsidRPr="00F13F9C">
              <w:t>6.5</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38C893CE" w14:textId="77777777" w:rsidR="00F13F9C" w:rsidRPr="00F13F9C" w:rsidRDefault="00F13F9C" w:rsidP="00F13F9C">
            <w:pPr>
              <w:pStyle w:val="NoteLevel1"/>
            </w:pPr>
            <w:r w:rsidRPr="00F13F9C">
              <w:t>19</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1DB2A9E" w14:textId="77777777" w:rsidR="00F13F9C" w:rsidRPr="00F13F9C" w:rsidRDefault="00F13F9C" w:rsidP="00F13F9C">
            <w:pPr>
              <w:pStyle w:val="NoteLevel1"/>
            </w:pPr>
            <w:r w:rsidRPr="00F13F9C">
              <w:rPr>
                <w:rFonts w:ascii="Times New Roman" w:hAnsi="Times New Roman" w:cs="Times New Roman"/>
              </w:rPr>
              <w:t>↓</w:t>
            </w:r>
          </w:p>
        </w:tc>
      </w:tr>
      <w:tr w:rsidR="00F13F9C" w:rsidRPr="00F13F9C" w14:paraId="18043DED"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787E88BE" w14:textId="77777777" w:rsidR="00F13F9C" w:rsidRPr="00F13F9C" w:rsidRDefault="00F13F9C" w:rsidP="00F13F9C">
            <w:pPr>
              <w:pStyle w:val="NoteLevel1"/>
            </w:pPr>
            <w:r w:rsidRPr="00F13F9C">
              <w:t>Chad</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950D696"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D45122F"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DD758CE"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976DED5" w14:textId="77777777" w:rsidR="00F13F9C" w:rsidRPr="00F13F9C" w:rsidRDefault="00F13F9C" w:rsidP="00F13F9C">
            <w:pPr>
              <w:pStyle w:val="NoteLevel1"/>
            </w:pPr>
            <w:r w:rsidRPr="00F13F9C">
              <w:t>6.5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704F5EED" w14:textId="77777777" w:rsidR="00F13F9C" w:rsidRPr="00F13F9C" w:rsidRDefault="00F13F9C" w:rsidP="00F13F9C">
            <w:pPr>
              <w:pStyle w:val="NoteLevel1"/>
            </w:pPr>
            <w:r w:rsidRPr="00F13F9C">
              <w:t>20</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FF9AA3A" w14:textId="77777777" w:rsidR="00F13F9C" w:rsidRPr="00F13F9C" w:rsidRDefault="00F13F9C" w:rsidP="00F13F9C">
            <w:pPr>
              <w:pStyle w:val="NoteLevel1"/>
            </w:pPr>
          </w:p>
        </w:tc>
      </w:tr>
      <w:tr w:rsidR="00F13F9C" w:rsidRPr="00F13F9C" w14:paraId="5D777660"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75C8722E" w14:textId="77777777" w:rsidR="00F13F9C" w:rsidRPr="00F13F9C" w:rsidRDefault="00F13F9C" w:rsidP="00F13F9C">
            <w:pPr>
              <w:pStyle w:val="NoteLevel1"/>
            </w:pPr>
            <w:r w:rsidRPr="00F13F9C">
              <w:t>Libya</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25D13AAF"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6C51BAC"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32C375FE"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F926951" w14:textId="77777777" w:rsidR="00F13F9C" w:rsidRPr="00F13F9C" w:rsidRDefault="00F13F9C" w:rsidP="00F13F9C">
            <w:pPr>
              <w:pStyle w:val="NoteLevel1"/>
            </w:pPr>
            <w:r w:rsidRPr="00F13F9C">
              <w:t>6.0</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7EDF0C4F" w14:textId="77777777" w:rsidR="00F13F9C" w:rsidRPr="00F13F9C" w:rsidRDefault="00F13F9C" w:rsidP="00F13F9C">
            <w:pPr>
              <w:pStyle w:val="NoteLevel1"/>
            </w:pPr>
            <w:r w:rsidRPr="00F13F9C">
              <w:t>20</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4DE82244" w14:textId="77777777" w:rsidR="00F13F9C" w:rsidRPr="00F13F9C" w:rsidRDefault="00F13F9C" w:rsidP="00F13F9C">
            <w:pPr>
              <w:pStyle w:val="NoteLevel1"/>
            </w:pPr>
          </w:p>
        </w:tc>
      </w:tr>
      <w:tr w:rsidR="00F13F9C" w:rsidRPr="00F13F9C" w14:paraId="646010E8"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4B051B63" w14:textId="77777777" w:rsidR="00F13F9C" w:rsidRPr="00F13F9C" w:rsidRDefault="00F13F9C" w:rsidP="00F13F9C">
            <w:pPr>
              <w:pStyle w:val="NoteLevel1"/>
            </w:pPr>
            <w:r w:rsidRPr="00F13F9C">
              <w:t>United Arab Emirates</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DF88EFE"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3925A92"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0A98B01"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346516D" w14:textId="77777777" w:rsidR="00F13F9C" w:rsidRPr="00F13F9C" w:rsidRDefault="00F13F9C" w:rsidP="00F13F9C">
            <w:pPr>
              <w:pStyle w:val="NoteLevel1"/>
            </w:pPr>
            <w:r w:rsidRPr="00F13F9C">
              <w:t>6.0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3BAE6E95" w14:textId="77777777" w:rsidR="00F13F9C" w:rsidRPr="00F13F9C" w:rsidRDefault="00F13F9C" w:rsidP="00F13F9C">
            <w:pPr>
              <w:pStyle w:val="NoteLevel1"/>
            </w:pPr>
            <w:r w:rsidRPr="00F13F9C">
              <w:t>20</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DD52102" w14:textId="77777777" w:rsidR="00F13F9C" w:rsidRPr="00F13F9C" w:rsidRDefault="00F13F9C" w:rsidP="00F13F9C">
            <w:pPr>
              <w:pStyle w:val="NoteLevel1"/>
            </w:pPr>
          </w:p>
        </w:tc>
      </w:tr>
      <w:tr w:rsidR="00F13F9C" w:rsidRPr="00F13F9C" w14:paraId="6690F6F4"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5475838D" w14:textId="77777777" w:rsidR="00F13F9C" w:rsidRPr="00F13F9C" w:rsidRDefault="00F13F9C" w:rsidP="00F13F9C">
            <w:pPr>
              <w:pStyle w:val="NoteLevel1"/>
            </w:pPr>
            <w:r w:rsidRPr="00F13F9C">
              <w:t>Vietnam</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3B4487F2"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4F2032F1" w14:textId="77777777" w:rsidR="00F13F9C" w:rsidRPr="00F13F9C" w:rsidRDefault="00F13F9C" w:rsidP="00F13F9C">
            <w:pPr>
              <w:pStyle w:val="NoteLevel1"/>
            </w:pPr>
            <w:r w:rsidRPr="00F13F9C">
              <w:t>7</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214F3433"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76924A89" w14:textId="77777777" w:rsidR="00F13F9C" w:rsidRPr="00F13F9C" w:rsidRDefault="00F13F9C" w:rsidP="00F13F9C">
            <w:pPr>
              <w:pStyle w:val="NoteLevel1"/>
            </w:pPr>
            <w:r w:rsidRPr="00F13F9C">
              <w:t>6.0</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65426AF2" w14:textId="77777777" w:rsidR="00F13F9C" w:rsidRPr="00F13F9C" w:rsidRDefault="00F13F9C" w:rsidP="00F13F9C">
            <w:pPr>
              <w:pStyle w:val="NoteLevel1"/>
            </w:pPr>
            <w:r w:rsidRPr="00F13F9C">
              <w:t>20</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400DA573" w14:textId="77777777" w:rsidR="00F13F9C" w:rsidRPr="00F13F9C" w:rsidRDefault="00F13F9C" w:rsidP="00F13F9C">
            <w:pPr>
              <w:pStyle w:val="NoteLevel1"/>
            </w:pPr>
          </w:p>
        </w:tc>
      </w:tr>
      <w:tr w:rsidR="00F13F9C" w:rsidRPr="00F13F9C" w14:paraId="5E8C796A"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625EE819" w14:textId="77777777" w:rsidR="00F13F9C" w:rsidRPr="00F13F9C" w:rsidRDefault="00F13F9C" w:rsidP="00F13F9C">
            <w:pPr>
              <w:pStyle w:val="NoteLevel1"/>
            </w:pPr>
            <w:r w:rsidRPr="00F13F9C">
              <w:t>Russia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DFAF1C7"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F1A524F"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FD473A5"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4655DB4" w14:textId="77777777" w:rsidR="00F13F9C" w:rsidRPr="00F13F9C" w:rsidRDefault="00F13F9C" w:rsidP="00F13F9C">
            <w:pPr>
              <w:pStyle w:val="NoteLevel1"/>
            </w:pPr>
            <w:r w:rsidRPr="00F13F9C">
              <w:t>6.0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4FC89749" w14:textId="77777777" w:rsidR="00F13F9C" w:rsidRPr="00F13F9C" w:rsidRDefault="00F13F9C" w:rsidP="00F13F9C">
            <w:pPr>
              <w:pStyle w:val="NoteLevel1"/>
            </w:pPr>
            <w:r w:rsidRPr="00F13F9C">
              <w:t>22</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D609DA4" w14:textId="77777777" w:rsidR="00F13F9C" w:rsidRPr="00F13F9C" w:rsidRDefault="00F13F9C" w:rsidP="00F13F9C">
            <w:pPr>
              <w:pStyle w:val="NoteLevel1"/>
            </w:pPr>
          </w:p>
        </w:tc>
      </w:tr>
      <w:tr w:rsidR="00F13F9C" w:rsidRPr="00F13F9C" w14:paraId="57026DA1"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4E1AB35F" w14:textId="77777777" w:rsidR="00F13F9C" w:rsidRPr="00F13F9C" w:rsidRDefault="00F13F9C" w:rsidP="00F13F9C">
            <w:pPr>
              <w:pStyle w:val="NoteLevel1"/>
            </w:pPr>
            <w:r w:rsidRPr="00F13F9C">
              <w:t>Afghanistan</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71601182"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D8CABCE"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8A7AFD0"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4109E53" w14:textId="77777777" w:rsidR="00F13F9C" w:rsidRPr="00F13F9C" w:rsidRDefault="00F13F9C" w:rsidP="00F13F9C">
            <w:pPr>
              <w:pStyle w:val="NoteLevel1"/>
            </w:pPr>
            <w:r w:rsidRPr="00F13F9C">
              <w:t>6.0</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0C968EE0" w14:textId="77777777" w:rsidR="00F13F9C" w:rsidRPr="00F13F9C" w:rsidRDefault="00F13F9C" w:rsidP="00F13F9C">
            <w:pPr>
              <w:pStyle w:val="NoteLevel1"/>
            </w:pPr>
            <w:r w:rsidRPr="00F13F9C">
              <w:t>24</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6F3EE1C" w14:textId="77777777" w:rsidR="00F13F9C" w:rsidRPr="00F13F9C" w:rsidRDefault="00F13F9C" w:rsidP="00F13F9C">
            <w:pPr>
              <w:pStyle w:val="NoteLevel1"/>
            </w:pPr>
          </w:p>
        </w:tc>
      </w:tr>
      <w:tr w:rsidR="00F13F9C" w:rsidRPr="00F13F9C" w14:paraId="71AAC72B"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1334A1F1" w14:textId="77777777" w:rsidR="00F13F9C" w:rsidRPr="00F13F9C" w:rsidRDefault="00F13F9C" w:rsidP="00F13F9C">
            <w:pPr>
              <w:pStyle w:val="NoteLevel1"/>
            </w:pPr>
            <w:r w:rsidRPr="00F13F9C">
              <w:t>Angola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53555F8"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A2FE682"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AAAD3C8"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68B6F3A" w14:textId="77777777" w:rsidR="00F13F9C" w:rsidRPr="00F13F9C" w:rsidRDefault="00F13F9C" w:rsidP="00F13F9C">
            <w:pPr>
              <w:pStyle w:val="NoteLevel1"/>
            </w:pPr>
            <w:r w:rsidRPr="00F13F9C">
              <w:t>6.0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5E370086" w14:textId="77777777" w:rsidR="00F13F9C" w:rsidRPr="00F13F9C" w:rsidRDefault="00F13F9C" w:rsidP="00F13F9C">
            <w:pPr>
              <w:pStyle w:val="NoteLevel1"/>
            </w:pPr>
            <w:r w:rsidRPr="00F13F9C">
              <w:t>24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F1C09A4" w14:textId="77777777" w:rsidR="00F13F9C" w:rsidRPr="00F13F9C" w:rsidRDefault="00F13F9C" w:rsidP="00F13F9C">
            <w:pPr>
              <w:pStyle w:val="NoteLevel1"/>
            </w:pPr>
            <w:r w:rsidRPr="00F13F9C">
              <w:rPr>
                <w:rFonts w:ascii="Times New Roman" w:hAnsi="Times New Roman" w:cs="Times New Roman"/>
              </w:rPr>
              <w:t>↓</w:t>
            </w:r>
          </w:p>
        </w:tc>
      </w:tr>
      <w:tr w:rsidR="00F13F9C" w:rsidRPr="00F13F9C" w14:paraId="44BBA7DF"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3FA7C0B8" w14:textId="77777777" w:rsidR="00F13F9C" w:rsidRPr="00F13F9C" w:rsidRDefault="00F13F9C" w:rsidP="00F13F9C">
            <w:pPr>
              <w:pStyle w:val="NoteLevel1"/>
            </w:pPr>
            <w:r w:rsidRPr="00F13F9C">
              <w:t>Cameroon</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219935AD"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DACF7BB"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3FA87828"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3D166B5A" w14:textId="77777777" w:rsidR="00F13F9C" w:rsidRPr="00F13F9C" w:rsidRDefault="00F13F9C" w:rsidP="00F13F9C">
            <w:pPr>
              <w:pStyle w:val="NoteLevel1"/>
            </w:pPr>
            <w:r w:rsidRPr="00F13F9C">
              <w:t>6.0</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202126DA" w14:textId="77777777" w:rsidR="00F13F9C" w:rsidRPr="00F13F9C" w:rsidRDefault="00F13F9C" w:rsidP="00F13F9C">
            <w:pPr>
              <w:pStyle w:val="NoteLevel1"/>
            </w:pPr>
            <w:r w:rsidRPr="00F13F9C">
              <w:t>24</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32DC33CA" w14:textId="77777777" w:rsidR="00F13F9C" w:rsidRPr="00F13F9C" w:rsidRDefault="00F13F9C" w:rsidP="00F13F9C">
            <w:pPr>
              <w:pStyle w:val="NoteLevel1"/>
            </w:pPr>
          </w:p>
        </w:tc>
      </w:tr>
      <w:tr w:rsidR="00F13F9C" w:rsidRPr="00F13F9C" w14:paraId="1422401A"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6E23E788" w14:textId="77777777" w:rsidR="00F13F9C" w:rsidRPr="00F13F9C" w:rsidRDefault="00F13F9C" w:rsidP="00F13F9C">
            <w:pPr>
              <w:pStyle w:val="NoteLevel1"/>
            </w:pPr>
            <w:r w:rsidRPr="00F13F9C">
              <w:t>Rwanda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2763E38"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D3DE740"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ADD544D"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7F7BD7A" w14:textId="77777777" w:rsidR="00F13F9C" w:rsidRPr="00F13F9C" w:rsidRDefault="00F13F9C" w:rsidP="00F13F9C">
            <w:pPr>
              <w:pStyle w:val="NoteLevel1"/>
            </w:pPr>
            <w:r w:rsidRPr="00F13F9C">
              <w:t>6.0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262CD14E" w14:textId="77777777" w:rsidR="00F13F9C" w:rsidRPr="00F13F9C" w:rsidRDefault="00F13F9C" w:rsidP="00F13F9C">
            <w:pPr>
              <w:pStyle w:val="NoteLevel1"/>
            </w:pPr>
            <w:r w:rsidRPr="00F13F9C">
              <w:t>24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0666AF7" w14:textId="77777777" w:rsidR="00F13F9C" w:rsidRPr="00F13F9C" w:rsidRDefault="00F13F9C" w:rsidP="00F13F9C">
            <w:pPr>
              <w:pStyle w:val="NoteLevel1"/>
            </w:pPr>
            <w:r w:rsidRPr="00F13F9C">
              <w:rPr>
                <w:rFonts w:ascii="Times New Roman" w:hAnsi="Times New Roman" w:cs="Times New Roman"/>
              </w:rPr>
              <w:t>↓</w:t>
            </w:r>
          </w:p>
        </w:tc>
      </w:tr>
      <w:tr w:rsidR="00F13F9C" w:rsidRPr="00F13F9C" w14:paraId="6C0C3901"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0101EC08" w14:textId="77777777" w:rsidR="00F13F9C" w:rsidRPr="00F13F9C" w:rsidRDefault="00F13F9C" w:rsidP="00F13F9C">
            <w:pPr>
              <w:pStyle w:val="NoteLevel1"/>
            </w:pPr>
            <w:proofErr w:type="spellStart"/>
            <w:r w:rsidRPr="00F13F9C">
              <w:t>Transnistria</w:t>
            </w:r>
            <w:proofErr w:type="spellEnd"/>
            <w:r w:rsidRPr="00F13F9C">
              <w:t xml:space="preserve"> *</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41C8A66E"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49A5944A"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7036C760"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08BAEAE" w14:textId="77777777" w:rsidR="00F13F9C" w:rsidRPr="00F13F9C" w:rsidRDefault="00F13F9C" w:rsidP="00F13F9C">
            <w:pPr>
              <w:pStyle w:val="NoteLevel1"/>
            </w:pPr>
            <w:r w:rsidRPr="00F13F9C">
              <w:t>6.0</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09B905FB" w14:textId="77777777" w:rsidR="00F13F9C" w:rsidRPr="00F13F9C" w:rsidRDefault="00F13F9C" w:rsidP="00F13F9C">
            <w:pPr>
              <w:pStyle w:val="NoteLevel1"/>
            </w:pPr>
            <w:r w:rsidRPr="00F13F9C">
              <w:t>24</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1A272D94" w14:textId="77777777" w:rsidR="00F13F9C" w:rsidRPr="00F13F9C" w:rsidRDefault="00F13F9C" w:rsidP="00F13F9C">
            <w:pPr>
              <w:pStyle w:val="NoteLevel1"/>
            </w:pPr>
          </w:p>
        </w:tc>
      </w:tr>
      <w:tr w:rsidR="00F13F9C" w:rsidRPr="00F13F9C" w14:paraId="23479609"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2BF3C055" w14:textId="77777777" w:rsidR="00F13F9C" w:rsidRPr="00F13F9C" w:rsidRDefault="00F13F9C" w:rsidP="00F13F9C">
            <w:pPr>
              <w:pStyle w:val="NoteLevel1"/>
            </w:pPr>
            <w:r w:rsidRPr="00F13F9C">
              <w:t>Kazakhstan</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1263A65"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29B1366"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24420AC"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AA6409F" w14:textId="77777777" w:rsidR="00F13F9C" w:rsidRPr="00F13F9C" w:rsidRDefault="00F13F9C" w:rsidP="00F13F9C">
            <w:pPr>
              <w:pStyle w:val="NoteLevel1"/>
            </w:pPr>
            <w:r w:rsidRPr="00F13F9C">
              <w:t>5.5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670A014E" w14:textId="77777777" w:rsidR="00F13F9C" w:rsidRPr="00F13F9C" w:rsidRDefault="00F13F9C" w:rsidP="00F13F9C">
            <w:pPr>
              <w:pStyle w:val="NoteLevel1"/>
            </w:pPr>
            <w:r w:rsidRPr="00F13F9C">
              <w:t>24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5E0FC9C" w14:textId="77777777" w:rsidR="00F13F9C" w:rsidRPr="00F13F9C" w:rsidRDefault="00F13F9C" w:rsidP="00F13F9C">
            <w:pPr>
              <w:pStyle w:val="NoteLevel1"/>
            </w:pPr>
          </w:p>
        </w:tc>
      </w:tr>
      <w:tr w:rsidR="00F13F9C" w:rsidRPr="00F13F9C" w14:paraId="021314DC"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0C5394F0" w14:textId="77777777" w:rsidR="00F13F9C" w:rsidRPr="00F13F9C" w:rsidRDefault="00F13F9C" w:rsidP="00F13F9C">
            <w:pPr>
              <w:pStyle w:val="NoteLevel1"/>
            </w:pPr>
            <w:r w:rsidRPr="00F13F9C">
              <w:t>Congo, Democratic Republic of (Kinshasa)</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7D858178"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5C4C0F9"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82BC4FB"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7230B7AF" w14:textId="77777777" w:rsidR="00F13F9C" w:rsidRPr="00F13F9C" w:rsidRDefault="00F13F9C" w:rsidP="00F13F9C">
            <w:pPr>
              <w:pStyle w:val="NoteLevel1"/>
            </w:pPr>
            <w:r w:rsidRPr="00F13F9C">
              <w:t>6.0</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5203A0FF" w14:textId="77777777" w:rsidR="00F13F9C" w:rsidRPr="00F13F9C" w:rsidRDefault="00F13F9C" w:rsidP="00F13F9C">
            <w:pPr>
              <w:pStyle w:val="NoteLevel1"/>
            </w:pPr>
            <w:r w:rsidRPr="00F13F9C">
              <w:t>25</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70442A2E" w14:textId="77777777" w:rsidR="00F13F9C" w:rsidRPr="00F13F9C" w:rsidRDefault="00F13F9C" w:rsidP="00F13F9C">
            <w:pPr>
              <w:pStyle w:val="NoteLevel1"/>
            </w:pPr>
          </w:p>
        </w:tc>
      </w:tr>
      <w:tr w:rsidR="00F13F9C" w:rsidRPr="00F13F9C" w14:paraId="3B92EE70"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3113F000" w14:textId="77777777" w:rsidR="00F13F9C" w:rsidRPr="00F13F9C" w:rsidRDefault="00F13F9C" w:rsidP="00F13F9C">
            <w:pPr>
              <w:pStyle w:val="NoteLevel1"/>
            </w:pPr>
            <w:r w:rsidRPr="00F13F9C">
              <w:t>Oman</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4EAECB1"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3873817"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57F9284"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A24825B" w14:textId="77777777" w:rsidR="00F13F9C" w:rsidRPr="00F13F9C" w:rsidRDefault="00F13F9C" w:rsidP="00F13F9C">
            <w:pPr>
              <w:pStyle w:val="NoteLevel1"/>
            </w:pPr>
            <w:r w:rsidRPr="00F13F9C">
              <w:t>5.5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45A9C3EF" w14:textId="77777777" w:rsidR="00F13F9C" w:rsidRPr="00F13F9C" w:rsidRDefault="00F13F9C" w:rsidP="00F13F9C">
            <w:pPr>
              <w:pStyle w:val="NoteLevel1"/>
            </w:pPr>
            <w:r w:rsidRPr="00F13F9C">
              <w:t>25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CCE90BA" w14:textId="77777777" w:rsidR="00F13F9C" w:rsidRPr="00F13F9C" w:rsidRDefault="00F13F9C" w:rsidP="00F13F9C">
            <w:pPr>
              <w:pStyle w:val="NoteLevel1"/>
            </w:pPr>
          </w:p>
        </w:tc>
      </w:tr>
      <w:tr w:rsidR="00F13F9C" w:rsidRPr="00F13F9C" w14:paraId="2F52203E"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0ED20161" w14:textId="77777777" w:rsidR="00F13F9C" w:rsidRPr="00F13F9C" w:rsidRDefault="00F13F9C" w:rsidP="00F13F9C">
            <w:pPr>
              <w:pStyle w:val="NoteLevel1"/>
            </w:pPr>
            <w:r w:rsidRPr="00F13F9C">
              <w:t>Egypt</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298B8CAE"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9A0A9A7"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53995F95"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3DF4B0E5" w14:textId="77777777" w:rsidR="00F13F9C" w:rsidRPr="00F13F9C" w:rsidRDefault="00F13F9C" w:rsidP="00F13F9C">
            <w:pPr>
              <w:pStyle w:val="NoteLevel1"/>
            </w:pPr>
            <w:r w:rsidRPr="00F13F9C">
              <w:t>5.5</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6F330BE4" w14:textId="77777777" w:rsidR="00F13F9C" w:rsidRPr="00F13F9C" w:rsidRDefault="00F13F9C" w:rsidP="00F13F9C">
            <w:pPr>
              <w:pStyle w:val="NoteLevel1"/>
            </w:pPr>
            <w:r w:rsidRPr="00F13F9C">
              <w:t>27</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145C2DB4" w14:textId="77777777" w:rsidR="00F13F9C" w:rsidRPr="00F13F9C" w:rsidRDefault="00F13F9C" w:rsidP="00F13F9C">
            <w:pPr>
              <w:pStyle w:val="NoteLevel1"/>
            </w:pPr>
          </w:p>
        </w:tc>
      </w:tr>
      <w:tr w:rsidR="00F13F9C" w:rsidRPr="00F13F9C" w14:paraId="19E400C9"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7CABB9CB" w14:textId="77777777" w:rsidR="00F13F9C" w:rsidRPr="00F13F9C" w:rsidRDefault="00F13F9C" w:rsidP="00F13F9C">
            <w:pPr>
              <w:pStyle w:val="NoteLevel1"/>
            </w:pPr>
            <w:r w:rsidRPr="00F13F9C">
              <w:t>Iraq</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303A7B1"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E451063"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A926CB2"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E60D47C" w14:textId="77777777" w:rsidR="00F13F9C" w:rsidRPr="00F13F9C" w:rsidRDefault="00F13F9C" w:rsidP="00F13F9C">
            <w:pPr>
              <w:pStyle w:val="NoteLevel1"/>
            </w:pPr>
            <w:r w:rsidRPr="00F13F9C">
              <w:t>5.5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23C48180" w14:textId="77777777" w:rsidR="00F13F9C" w:rsidRPr="00F13F9C" w:rsidRDefault="00F13F9C" w:rsidP="00F13F9C">
            <w:pPr>
              <w:pStyle w:val="NoteLevel1"/>
            </w:pPr>
            <w:r w:rsidRPr="00F13F9C">
              <w:t>27</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4A8C6EB" w14:textId="77777777" w:rsidR="00F13F9C" w:rsidRPr="00F13F9C" w:rsidRDefault="00F13F9C" w:rsidP="00F13F9C">
            <w:pPr>
              <w:pStyle w:val="NoteLevel1"/>
            </w:pPr>
          </w:p>
        </w:tc>
      </w:tr>
      <w:tr w:rsidR="00F13F9C" w:rsidRPr="00F13F9C" w14:paraId="5264D612"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5AFEE992" w14:textId="77777777" w:rsidR="00F13F9C" w:rsidRPr="00F13F9C" w:rsidRDefault="00F13F9C" w:rsidP="00F13F9C">
            <w:pPr>
              <w:pStyle w:val="NoteLevel1"/>
            </w:pPr>
            <w:r w:rsidRPr="00F13F9C">
              <w:t>Qatar</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0537BFB"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1DC7FBEA"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1C180E89"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1F26D6B" w14:textId="77777777" w:rsidR="00F13F9C" w:rsidRPr="00F13F9C" w:rsidRDefault="00F13F9C" w:rsidP="00F13F9C">
            <w:pPr>
              <w:pStyle w:val="NoteLevel1"/>
            </w:pPr>
            <w:r w:rsidRPr="00F13F9C">
              <w:t>5.5</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2C5C7EEF" w14:textId="77777777" w:rsidR="00F13F9C" w:rsidRPr="00F13F9C" w:rsidRDefault="00F13F9C" w:rsidP="00F13F9C">
            <w:pPr>
              <w:pStyle w:val="NoteLevel1"/>
            </w:pPr>
            <w:r w:rsidRPr="00F13F9C">
              <w:t>27</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737E613A" w14:textId="77777777" w:rsidR="00F13F9C" w:rsidRPr="00F13F9C" w:rsidRDefault="00F13F9C" w:rsidP="00F13F9C">
            <w:pPr>
              <w:pStyle w:val="NoteLevel1"/>
            </w:pPr>
          </w:p>
        </w:tc>
      </w:tr>
      <w:tr w:rsidR="00F13F9C" w:rsidRPr="00F13F9C" w14:paraId="337AB8CA"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01754EE1" w14:textId="77777777" w:rsidR="00F13F9C" w:rsidRPr="00F13F9C" w:rsidRDefault="00F13F9C" w:rsidP="00F13F9C">
            <w:pPr>
              <w:pStyle w:val="NoteLevel1"/>
            </w:pPr>
            <w:r w:rsidRPr="00F13F9C">
              <w:t>Congo, Republic of (Brazzaville)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C5FB527"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EB56179"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F694F2A"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60EC524" w14:textId="77777777" w:rsidR="00F13F9C" w:rsidRPr="00F13F9C" w:rsidRDefault="00F13F9C" w:rsidP="00F13F9C">
            <w:pPr>
              <w:pStyle w:val="NoteLevel1"/>
            </w:pPr>
            <w:r w:rsidRPr="00F13F9C">
              <w:t>5.5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1FADC97A" w14:textId="77777777" w:rsidR="00F13F9C" w:rsidRPr="00F13F9C" w:rsidRDefault="00F13F9C" w:rsidP="00F13F9C">
            <w:pPr>
              <w:pStyle w:val="NoteLevel1"/>
            </w:pPr>
            <w:r w:rsidRPr="00F13F9C">
              <w:t>28</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917072A" w14:textId="77777777" w:rsidR="00F13F9C" w:rsidRPr="00F13F9C" w:rsidRDefault="00F13F9C" w:rsidP="00F13F9C">
            <w:pPr>
              <w:pStyle w:val="NoteLevel1"/>
            </w:pPr>
          </w:p>
        </w:tc>
      </w:tr>
      <w:tr w:rsidR="00F13F9C" w:rsidRPr="00F13F9C" w14:paraId="51640793"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060FF1C2" w14:textId="77777777" w:rsidR="00F13F9C" w:rsidRPr="00F13F9C" w:rsidRDefault="00F13F9C" w:rsidP="00F13F9C">
            <w:pPr>
              <w:pStyle w:val="NoteLevel1"/>
            </w:pPr>
            <w:r w:rsidRPr="00F13F9C">
              <w:t>Djibouti</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2CBA40D2"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0558B9D"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CD9B8E9"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7797A94B" w14:textId="77777777" w:rsidR="00F13F9C" w:rsidRPr="00F13F9C" w:rsidRDefault="00F13F9C" w:rsidP="00F13F9C">
            <w:pPr>
              <w:pStyle w:val="NoteLevel1"/>
            </w:pPr>
            <w:r w:rsidRPr="00F13F9C">
              <w:t>5.5</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1046AAFE" w14:textId="77777777" w:rsidR="00F13F9C" w:rsidRPr="00F13F9C" w:rsidRDefault="00F13F9C" w:rsidP="00F13F9C">
            <w:pPr>
              <w:pStyle w:val="NoteLevel1"/>
            </w:pPr>
            <w:r w:rsidRPr="00F13F9C">
              <w:t>28</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21A98C9" w14:textId="77777777" w:rsidR="00F13F9C" w:rsidRPr="00F13F9C" w:rsidRDefault="00F13F9C" w:rsidP="00F13F9C">
            <w:pPr>
              <w:pStyle w:val="NoteLevel1"/>
            </w:pPr>
          </w:p>
        </w:tc>
      </w:tr>
      <w:tr w:rsidR="00F13F9C" w:rsidRPr="00F13F9C" w14:paraId="71B5D377"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058360DC" w14:textId="77777777" w:rsidR="00F13F9C" w:rsidRPr="00F13F9C" w:rsidRDefault="00F13F9C" w:rsidP="00F13F9C">
            <w:pPr>
              <w:pStyle w:val="NoteLevel1"/>
            </w:pPr>
            <w:r w:rsidRPr="00F13F9C">
              <w:t>Myanmar</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C2782DC"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2D3E879"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68A266E"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CF0ED79" w14:textId="77777777" w:rsidR="00F13F9C" w:rsidRPr="00F13F9C" w:rsidRDefault="00F13F9C" w:rsidP="00F13F9C">
            <w:pPr>
              <w:pStyle w:val="NoteLevel1"/>
            </w:pPr>
            <w:r w:rsidRPr="00F13F9C">
              <w:t>5.5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41D33EE8" w14:textId="77777777" w:rsidR="00F13F9C" w:rsidRPr="00F13F9C" w:rsidRDefault="00F13F9C" w:rsidP="00F13F9C">
            <w:pPr>
              <w:pStyle w:val="NoteLevel1"/>
            </w:pPr>
            <w:r w:rsidRPr="00F13F9C">
              <w:t>28</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0211F2C" w14:textId="77777777" w:rsidR="00F13F9C" w:rsidRPr="00F13F9C" w:rsidRDefault="00F13F9C" w:rsidP="00F13F9C">
            <w:pPr>
              <w:pStyle w:val="NoteLevel1"/>
            </w:pPr>
            <w:r w:rsidRPr="00F13F9C">
              <w:rPr>
                <w:rFonts w:ascii="Times New Roman" w:hAnsi="Times New Roman" w:cs="Times New Roman"/>
              </w:rPr>
              <w:t>↑</w:t>
            </w:r>
          </w:p>
        </w:tc>
      </w:tr>
      <w:tr w:rsidR="00F13F9C" w:rsidRPr="00F13F9C" w14:paraId="21001755"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677E7F6E" w14:textId="77777777" w:rsidR="00F13F9C" w:rsidRPr="00F13F9C" w:rsidRDefault="00F13F9C" w:rsidP="00F13F9C">
            <w:pPr>
              <w:pStyle w:val="NoteLevel1"/>
            </w:pPr>
            <w:r w:rsidRPr="00F13F9C">
              <w:t>Pakistani Kashmir *</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7AEB7AE5"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36D69E86"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28C53EB"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3C7C4506" w14:textId="77777777" w:rsidR="00F13F9C" w:rsidRPr="00F13F9C" w:rsidRDefault="00F13F9C" w:rsidP="00F13F9C">
            <w:pPr>
              <w:pStyle w:val="NoteLevel1"/>
            </w:pPr>
            <w:r w:rsidRPr="00F13F9C">
              <w:t>5.5</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0670CB2E" w14:textId="77777777" w:rsidR="00F13F9C" w:rsidRPr="00F13F9C" w:rsidRDefault="00F13F9C" w:rsidP="00F13F9C">
            <w:pPr>
              <w:pStyle w:val="NoteLevel1"/>
            </w:pPr>
            <w:r w:rsidRPr="00F13F9C">
              <w:t>28</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302F4894" w14:textId="77777777" w:rsidR="00F13F9C" w:rsidRPr="00F13F9C" w:rsidRDefault="00F13F9C" w:rsidP="00F13F9C">
            <w:pPr>
              <w:pStyle w:val="NoteLevel1"/>
            </w:pPr>
          </w:p>
        </w:tc>
      </w:tr>
      <w:tr w:rsidR="00F13F9C" w:rsidRPr="00F13F9C" w14:paraId="56EFF69C"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1B8BC8E2" w14:textId="77777777" w:rsidR="00F13F9C" w:rsidRPr="00F13F9C" w:rsidRDefault="00F13F9C" w:rsidP="00F13F9C">
            <w:pPr>
              <w:pStyle w:val="NoteLevel1"/>
            </w:pPr>
            <w:r w:rsidRPr="00F13F9C">
              <w:t>Brunei</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CA657FF"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48ABFEE"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9F1F5B1"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26B2DE4" w14:textId="77777777" w:rsidR="00F13F9C" w:rsidRPr="00F13F9C" w:rsidRDefault="00F13F9C" w:rsidP="00F13F9C">
            <w:pPr>
              <w:pStyle w:val="NoteLevel1"/>
            </w:pPr>
            <w:r w:rsidRPr="00F13F9C">
              <w:t>5.5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04CC4C36" w14:textId="77777777" w:rsidR="00F13F9C" w:rsidRPr="00F13F9C" w:rsidRDefault="00F13F9C" w:rsidP="00F13F9C">
            <w:pPr>
              <w:pStyle w:val="NoteLevel1"/>
            </w:pPr>
            <w:r w:rsidRPr="00F13F9C">
              <w:t>29</w:t>
            </w:r>
          </w:p>
        </w:tc>
        <w:tc>
          <w:tcPr>
            <w:tcW w:w="0" w:type="auto"/>
            <w:shd w:val="clear" w:color="auto" w:fill="FFFFFF"/>
            <w:tcMar>
              <w:top w:w="24" w:type="dxa"/>
              <w:left w:w="144" w:type="dxa"/>
              <w:bottom w:w="24" w:type="dxa"/>
              <w:right w:w="144" w:type="dxa"/>
            </w:tcMar>
            <w:vAlign w:val="bottom"/>
            <w:hideMark/>
          </w:tcPr>
          <w:p w14:paraId="2C9478ED" w14:textId="77777777" w:rsidR="00F13F9C" w:rsidRPr="00F13F9C" w:rsidRDefault="00F13F9C" w:rsidP="00F13F9C">
            <w:pPr>
              <w:pStyle w:val="NoteLevel1"/>
            </w:pPr>
          </w:p>
        </w:tc>
      </w:tr>
    </w:tbl>
    <w:p w14:paraId="4ED4A8B2" w14:textId="77777777" w:rsidR="00F13F9C" w:rsidRPr="00F13F9C" w:rsidRDefault="00F13F9C" w:rsidP="00F13F9C">
      <w:pPr>
        <w:pStyle w:val="NoteLevel1"/>
      </w:pPr>
    </w:p>
    <w:p w14:paraId="4F588F54" w14:textId="77777777" w:rsidR="00F13F9C" w:rsidRDefault="00F13F9C" w:rsidP="00F13F9C">
      <w:pPr>
        <w:pStyle w:val="NoteLevel1"/>
        <w:sectPr w:rsidR="00F13F9C" w:rsidSect="00F13F9C">
          <w:headerReference w:type="first" r:id="rId54"/>
          <w:pgSz w:w="12240" w:h="15840"/>
          <w:pgMar w:top="1440" w:right="1440" w:bottom="1440" w:left="1440" w:header="720" w:footer="720" w:gutter="0"/>
          <w:cols w:space="720"/>
          <w:titlePg/>
          <w:docGrid w:type="lines" w:linePitch="360"/>
        </w:sectPr>
      </w:pPr>
    </w:p>
    <w:tbl>
      <w:tblPr>
        <w:tblW w:w="11700" w:type="dxa"/>
        <w:tblCellMar>
          <w:left w:w="0" w:type="dxa"/>
          <w:right w:w="0" w:type="dxa"/>
        </w:tblCellMar>
        <w:tblLook w:val="04A0" w:firstRow="1" w:lastRow="0" w:firstColumn="1" w:lastColumn="0" w:noHBand="0" w:noVBand="1"/>
      </w:tblPr>
      <w:tblGrid>
        <w:gridCol w:w="5508"/>
        <w:gridCol w:w="1483"/>
        <w:gridCol w:w="813"/>
        <w:gridCol w:w="813"/>
        <w:gridCol w:w="1243"/>
        <w:gridCol w:w="1087"/>
        <w:gridCol w:w="753"/>
      </w:tblGrid>
      <w:tr w:rsidR="00F13F9C" w:rsidRPr="00F13F9C" w14:paraId="31168539"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137F5B1E" w14:textId="77777777" w:rsidR="00F13F9C" w:rsidRPr="00F13F9C" w:rsidRDefault="00F13F9C" w:rsidP="00F13F9C">
            <w:pPr>
              <w:pStyle w:val="NoteLevel1"/>
            </w:pPr>
            <w:bookmarkStart w:id="8" w:name="_GoBack"/>
            <w:bookmarkEnd w:id="8"/>
            <w:r w:rsidRPr="00F13F9C">
              <w:t>Peru</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17D739F6" w14:textId="77777777" w:rsidR="00F13F9C" w:rsidRPr="00F13F9C" w:rsidRDefault="00F13F9C" w:rsidP="00F13F9C">
            <w:pPr>
              <w:pStyle w:val="NoteLevel1"/>
            </w:pPr>
            <w:r w:rsidRPr="00F13F9C">
              <w:t>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36D73E5A"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7A7FCE12"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14117E67" w14:textId="77777777" w:rsidR="00F13F9C" w:rsidRPr="00F13F9C" w:rsidRDefault="00F13F9C" w:rsidP="00F13F9C">
            <w:pPr>
              <w:pStyle w:val="NoteLevel1"/>
            </w:pPr>
            <w:r w:rsidRPr="00F13F9C">
              <w:t>2.5</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7E2B049D" w14:textId="77777777" w:rsidR="00F13F9C" w:rsidRPr="00F13F9C" w:rsidRDefault="00F13F9C" w:rsidP="00F13F9C">
            <w:pPr>
              <w:pStyle w:val="NoteLevel1"/>
            </w:pPr>
            <w:r w:rsidRPr="00F13F9C">
              <w:t>71</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535CFB03" w14:textId="77777777" w:rsidR="00F13F9C" w:rsidRPr="00F13F9C" w:rsidRDefault="00F13F9C" w:rsidP="00F13F9C">
            <w:pPr>
              <w:pStyle w:val="NoteLevel1"/>
            </w:pPr>
          </w:p>
        </w:tc>
      </w:tr>
      <w:tr w:rsidR="00F13F9C" w:rsidRPr="00F13F9C" w14:paraId="7318C30E"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48019B19" w14:textId="77777777" w:rsidR="00F13F9C" w:rsidRPr="00F13F9C" w:rsidRDefault="00F13F9C" w:rsidP="00F13F9C">
            <w:pPr>
              <w:pStyle w:val="NoteLevel1"/>
            </w:pPr>
            <w:r w:rsidRPr="00F13F9C">
              <w:t>Botswana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0A7DB30" w14:textId="77777777" w:rsidR="00F13F9C" w:rsidRPr="00F13F9C" w:rsidRDefault="00F13F9C" w:rsidP="00F13F9C">
            <w:pPr>
              <w:pStyle w:val="NoteLevel1"/>
            </w:pPr>
            <w:r w:rsidRPr="00F13F9C">
              <w:t>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2907064"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A348FC3"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D7BEC35" w14:textId="77777777" w:rsidR="00F13F9C" w:rsidRPr="00F13F9C" w:rsidRDefault="00F13F9C" w:rsidP="00F13F9C">
            <w:pPr>
              <w:pStyle w:val="NoteLevel1"/>
            </w:pPr>
            <w:r w:rsidRPr="00F13F9C">
              <w:t>2.5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662161DA" w14:textId="77777777" w:rsidR="00F13F9C" w:rsidRPr="00F13F9C" w:rsidRDefault="00F13F9C" w:rsidP="00F13F9C">
            <w:pPr>
              <w:pStyle w:val="NoteLevel1"/>
            </w:pPr>
            <w:r w:rsidRPr="00F13F9C">
              <w:t>73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9B3D5AB" w14:textId="77777777" w:rsidR="00F13F9C" w:rsidRPr="00F13F9C" w:rsidRDefault="00F13F9C" w:rsidP="00F13F9C">
            <w:pPr>
              <w:pStyle w:val="NoteLevel1"/>
            </w:pPr>
          </w:p>
        </w:tc>
      </w:tr>
      <w:tr w:rsidR="00F13F9C" w:rsidRPr="00F13F9C" w14:paraId="52446FC8"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17FFEA4C" w14:textId="77777777" w:rsidR="00F13F9C" w:rsidRPr="00F13F9C" w:rsidRDefault="00F13F9C" w:rsidP="00F13F9C">
            <w:pPr>
              <w:pStyle w:val="NoteLevel1"/>
            </w:pPr>
            <w:r w:rsidRPr="00F13F9C">
              <w:t>Guyana</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4FCC22FA" w14:textId="77777777" w:rsidR="00F13F9C" w:rsidRPr="00F13F9C" w:rsidRDefault="00F13F9C" w:rsidP="00F13F9C">
            <w:pPr>
              <w:pStyle w:val="NoteLevel1"/>
            </w:pPr>
            <w:r w:rsidRPr="00F13F9C">
              <w:t>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566A197"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2D5216B7"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413E43CC" w14:textId="77777777" w:rsidR="00F13F9C" w:rsidRPr="00F13F9C" w:rsidRDefault="00F13F9C" w:rsidP="00F13F9C">
            <w:pPr>
              <w:pStyle w:val="NoteLevel1"/>
            </w:pPr>
            <w:r w:rsidRPr="00F13F9C">
              <w:t>2.5</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0CBBB05F" w14:textId="77777777" w:rsidR="00F13F9C" w:rsidRPr="00F13F9C" w:rsidRDefault="00F13F9C" w:rsidP="00F13F9C">
            <w:pPr>
              <w:pStyle w:val="NoteLevel1"/>
            </w:pPr>
            <w:r w:rsidRPr="00F13F9C">
              <w:t>74</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1769D606" w14:textId="77777777" w:rsidR="00F13F9C" w:rsidRPr="00F13F9C" w:rsidRDefault="00F13F9C" w:rsidP="00F13F9C">
            <w:pPr>
              <w:pStyle w:val="NoteLevel1"/>
            </w:pPr>
          </w:p>
        </w:tc>
      </w:tr>
      <w:tr w:rsidR="00F13F9C" w:rsidRPr="00F13F9C" w14:paraId="4B3CB022"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26813010" w14:textId="77777777" w:rsidR="00F13F9C" w:rsidRPr="00F13F9C" w:rsidRDefault="00F13F9C" w:rsidP="00F13F9C">
            <w:pPr>
              <w:pStyle w:val="NoteLevel1"/>
            </w:pPr>
            <w:r w:rsidRPr="00F13F9C">
              <w:t>Jamaica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51D9893" w14:textId="77777777" w:rsidR="00F13F9C" w:rsidRPr="00F13F9C" w:rsidRDefault="00F13F9C" w:rsidP="00F13F9C">
            <w:pPr>
              <w:pStyle w:val="NoteLevel1"/>
            </w:pPr>
            <w:r w:rsidRPr="00F13F9C">
              <w:t>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B73132D"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8B35BAC"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3D0A36A" w14:textId="77777777" w:rsidR="00F13F9C" w:rsidRPr="00F13F9C" w:rsidRDefault="00F13F9C" w:rsidP="00F13F9C">
            <w:pPr>
              <w:pStyle w:val="NoteLevel1"/>
            </w:pPr>
            <w:r w:rsidRPr="00F13F9C">
              <w:t>2.5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7619C962" w14:textId="77777777" w:rsidR="00F13F9C" w:rsidRPr="00F13F9C" w:rsidRDefault="00F13F9C" w:rsidP="00F13F9C">
            <w:pPr>
              <w:pStyle w:val="NoteLevel1"/>
            </w:pPr>
            <w:r w:rsidRPr="00F13F9C">
              <w:t>75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64FB76D" w14:textId="77777777" w:rsidR="00F13F9C" w:rsidRPr="00F13F9C" w:rsidRDefault="00F13F9C" w:rsidP="00F13F9C">
            <w:pPr>
              <w:pStyle w:val="NoteLevel1"/>
            </w:pPr>
          </w:p>
        </w:tc>
      </w:tr>
      <w:tr w:rsidR="00F13F9C" w:rsidRPr="00F13F9C" w14:paraId="32315A4C"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723DD287" w14:textId="77777777" w:rsidR="00F13F9C" w:rsidRPr="00F13F9C" w:rsidRDefault="00F13F9C" w:rsidP="00F13F9C">
            <w:pPr>
              <w:pStyle w:val="NoteLevel1"/>
            </w:pPr>
            <w:r w:rsidRPr="00F13F9C">
              <w:t>Tonga</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48C27E80" w14:textId="77777777" w:rsidR="00F13F9C" w:rsidRPr="00F13F9C" w:rsidRDefault="00F13F9C" w:rsidP="00F13F9C">
            <w:pPr>
              <w:pStyle w:val="NoteLevel1"/>
            </w:pPr>
            <w:r w:rsidRPr="00F13F9C">
              <w:t>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87BDF45"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7331540C"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46724579" w14:textId="77777777" w:rsidR="00F13F9C" w:rsidRPr="00F13F9C" w:rsidRDefault="00F13F9C" w:rsidP="00F13F9C">
            <w:pPr>
              <w:pStyle w:val="NoteLevel1"/>
            </w:pPr>
            <w:r w:rsidRPr="00F13F9C">
              <w:t>2.0</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28E00934" w14:textId="77777777" w:rsidR="00F13F9C" w:rsidRPr="00F13F9C" w:rsidRDefault="00F13F9C" w:rsidP="00F13F9C">
            <w:pPr>
              <w:pStyle w:val="NoteLevel1"/>
            </w:pPr>
            <w:r w:rsidRPr="00F13F9C">
              <w:t>75</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35CDC5FD" w14:textId="77777777" w:rsidR="00F13F9C" w:rsidRPr="00F13F9C" w:rsidRDefault="00F13F9C" w:rsidP="00F13F9C">
            <w:pPr>
              <w:pStyle w:val="NoteLevel1"/>
            </w:pPr>
          </w:p>
        </w:tc>
      </w:tr>
      <w:tr w:rsidR="00F13F9C" w:rsidRPr="00F13F9C" w14:paraId="602D7E36"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2A61D1DA" w14:textId="77777777" w:rsidR="00F13F9C" w:rsidRPr="00F13F9C" w:rsidRDefault="00F13F9C" w:rsidP="00F13F9C">
            <w:pPr>
              <w:pStyle w:val="NoteLevel1"/>
            </w:pPr>
            <w:r w:rsidRPr="00F13F9C">
              <w:t>India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5BC7389" w14:textId="77777777" w:rsidR="00F13F9C" w:rsidRPr="00F13F9C" w:rsidRDefault="00F13F9C" w:rsidP="00F13F9C">
            <w:pPr>
              <w:pStyle w:val="NoteLevel1"/>
            </w:pPr>
            <w:r w:rsidRPr="00F13F9C">
              <w:t>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9A9125B"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63200C1"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753C1D5" w14:textId="77777777" w:rsidR="00F13F9C" w:rsidRPr="00F13F9C" w:rsidRDefault="00F13F9C" w:rsidP="00F13F9C">
            <w:pPr>
              <w:pStyle w:val="NoteLevel1"/>
            </w:pPr>
            <w:r w:rsidRPr="00F13F9C">
              <w:t>2.5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433FDA6D" w14:textId="77777777" w:rsidR="00F13F9C" w:rsidRPr="00F13F9C" w:rsidRDefault="00F13F9C" w:rsidP="00F13F9C">
            <w:pPr>
              <w:pStyle w:val="NoteLevel1"/>
            </w:pPr>
            <w:r w:rsidRPr="00F13F9C">
              <w:t>77</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3AB5D78" w14:textId="77777777" w:rsidR="00F13F9C" w:rsidRPr="00F13F9C" w:rsidRDefault="00F13F9C" w:rsidP="00F13F9C">
            <w:pPr>
              <w:pStyle w:val="NoteLevel1"/>
            </w:pPr>
          </w:p>
        </w:tc>
      </w:tr>
      <w:tr w:rsidR="00F13F9C" w:rsidRPr="00F13F9C" w14:paraId="01F6132C"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4C4FD19B" w14:textId="77777777" w:rsidR="00F13F9C" w:rsidRPr="00F13F9C" w:rsidRDefault="00F13F9C" w:rsidP="00F13F9C">
            <w:pPr>
              <w:pStyle w:val="NoteLevel1"/>
            </w:pPr>
            <w:r w:rsidRPr="00F13F9C">
              <w:t>Suriname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2D29080B" w14:textId="77777777" w:rsidR="00F13F9C" w:rsidRPr="00F13F9C" w:rsidRDefault="00F13F9C" w:rsidP="00F13F9C">
            <w:pPr>
              <w:pStyle w:val="NoteLevel1"/>
            </w:pPr>
            <w:r w:rsidRPr="00F13F9C">
              <w:t>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1A265495"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4B878FA7"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2A9EC400" w14:textId="77777777" w:rsidR="00F13F9C" w:rsidRPr="00F13F9C" w:rsidRDefault="00F13F9C" w:rsidP="00F13F9C">
            <w:pPr>
              <w:pStyle w:val="NoteLevel1"/>
            </w:pPr>
            <w:r w:rsidRPr="00F13F9C">
              <w:t>2.5</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27D1EEAC" w14:textId="77777777" w:rsidR="00F13F9C" w:rsidRPr="00F13F9C" w:rsidRDefault="00F13F9C" w:rsidP="00F13F9C">
            <w:pPr>
              <w:pStyle w:val="NoteLevel1"/>
            </w:pPr>
            <w:r w:rsidRPr="00F13F9C">
              <w:t>77</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3BBDF894" w14:textId="77777777" w:rsidR="00F13F9C" w:rsidRPr="00F13F9C" w:rsidRDefault="00F13F9C" w:rsidP="00F13F9C">
            <w:pPr>
              <w:pStyle w:val="NoteLevel1"/>
            </w:pPr>
          </w:p>
        </w:tc>
      </w:tr>
      <w:tr w:rsidR="00F13F9C" w:rsidRPr="00F13F9C" w14:paraId="1CC7A6D2"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584A2473" w14:textId="77777777" w:rsidR="00F13F9C" w:rsidRPr="00F13F9C" w:rsidRDefault="00F13F9C" w:rsidP="00F13F9C">
            <w:pPr>
              <w:pStyle w:val="NoteLevel1"/>
            </w:pPr>
            <w:r w:rsidRPr="00F13F9C">
              <w:t>Namibia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F6522BA" w14:textId="77777777" w:rsidR="00F13F9C" w:rsidRPr="00F13F9C" w:rsidRDefault="00F13F9C" w:rsidP="00F13F9C">
            <w:pPr>
              <w:pStyle w:val="NoteLevel1"/>
            </w:pPr>
            <w:r w:rsidRPr="00F13F9C">
              <w:t>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5F206F8"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1024A49"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FE8A578" w14:textId="77777777" w:rsidR="00F13F9C" w:rsidRPr="00F13F9C" w:rsidRDefault="00F13F9C" w:rsidP="00F13F9C">
            <w:pPr>
              <w:pStyle w:val="NoteLevel1"/>
            </w:pPr>
            <w:r w:rsidRPr="00F13F9C">
              <w:t>2.0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6B20A2FD" w14:textId="77777777" w:rsidR="00F13F9C" w:rsidRPr="00F13F9C" w:rsidRDefault="00F13F9C" w:rsidP="00F13F9C">
            <w:pPr>
              <w:pStyle w:val="NoteLevel1"/>
            </w:pPr>
            <w:r w:rsidRPr="00F13F9C">
              <w:t>77</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E19BF2A" w14:textId="77777777" w:rsidR="00F13F9C" w:rsidRPr="00F13F9C" w:rsidRDefault="00F13F9C" w:rsidP="00F13F9C">
            <w:pPr>
              <w:pStyle w:val="NoteLevel1"/>
            </w:pPr>
          </w:p>
        </w:tc>
      </w:tr>
      <w:tr w:rsidR="00F13F9C" w:rsidRPr="00F13F9C" w14:paraId="3ED57D42"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325783BB" w14:textId="77777777" w:rsidR="00F13F9C" w:rsidRPr="00F13F9C" w:rsidRDefault="00F13F9C" w:rsidP="00F13F9C">
            <w:pPr>
              <w:pStyle w:val="NoteLevel1"/>
            </w:pPr>
            <w:r w:rsidRPr="00F13F9C">
              <w:t>Senegal</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26574AC" w14:textId="77777777" w:rsidR="00F13F9C" w:rsidRPr="00F13F9C" w:rsidRDefault="00F13F9C" w:rsidP="00F13F9C">
            <w:pPr>
              <w:pStyle w:val="NoteLevel1"/>
            </w:pPr>
            <w:r w:rsidRPr="00F13F9C">
              <w:t>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939DF38"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C356765"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57CC77CA" w14:textId="77777777" w:rsidR="00F13F9C" w:rsidRPr="00F13F9C" w:rsidRDefault="00F13F9C" w:rsidP="00F13F9C">
            <w:pPr>
              <w:pStyle w:val="NoteLevel1"/>
            </w:pPr>
            <w:r w:rsidRPr="00F13F9C">
              <w:t>2.0</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5A1C6203" w14:textId="77777777" w:rsidR="00F13F9C" w:rsidRPr="00F13F9C" w:rsidRDefault="00F13F9C" w:rsidP="00F13F9C">
            <w:pPr>
              <w:pStyle w:val="NoteLevel1"/>
            </w:pPr>
            <w:r w:rsidRPr="00F13F9C">
              <w:t>78</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DE900EF" w14:textId="77777777" w:rsidR="00F13F9C" w:rsidRPr="00F13F9C" w:rsidRDefault="00F13F9C" w:rsidP="00F13F9C">
            <w:pPr>
              <w:pStyle w:val="NoteLevel1"/>
            </w:pPr>
          </w:p>
        </w:tc>
      </w:tr>
      <w:tr w:rsidR="00F13F9C" w:rsidRPr="00F13F9C" w14:paraId="799C8FDA"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1F331BCE" w14:textId="77777777" w:rsidR="00F13F9C" w:rsidRPr="00F13F9C" w:rsidRDefault="00F13F9C" w:rsidP="00F13F9C">
            <w:pPr>
              <w:pStyle w:val="NoteLevel1"/>
            </w:pPr>
            <w:r w:rsidRPr="00F13F9C">
              <w:t>Serbia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6BE649D" w14:textId="77777777" w:rsidR="00F13F9C" w:rsidRPr="00F13F9C" w:rsidRDefault="00F13F9C" w:rsidP="00F13F9C">
            <w:pPr>
              <w:pStyle w:val="NoteLevel1"/>
            </w:pPr>
            <w:r w:rsidRPr="00F13F9C">
              <w:t>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126860B"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DF137E0"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9F96B16" w14:textId="77777777" w:rsidR="00F13F9C" w:rsidRPr="00F13F9C" w:rsidRDefault="00F13F9C" w:rsidP="00F13F9C">
            <w:pPr>
              <w:pStyle w:val="NoteLevel1"/>
            </w:pPr>
            <w:r w:rsidRPr="00F13F9C">
              <w:t>2.0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308DF53F" w14:textId="77777777" w:rsidR="00F13F9C" w:rsidRPr="00F13F9C" w:rsidRDefault="00F13F9C" w:rsidP="00F13F9C">
            <w:pPr>
              <w:pStyle w:val="NoteLevel1"/>
            </w:pPr>
            <w:r w:rsidRPr="00F13F9C">
              <w:t>78</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1064BF3" w14:textId="77777777" w:rsidR="00F13F9C" w:rsidRPr="00F13F9C" w:rsidRDefault="00F13F9C" w:rsidP="00F13F9C">
            <w:pPr>
              <w:pStyle w:val="NoteLevel1"/>
            </w:pPr>
          </w:p>
        </w:tc>
      </w:tr>
      <w:tr w:rsidR="00F13F9C" w:rsidRPr="00F13F9C" w14:paraId="51BD523F"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06479197" w14:textId="77777777" w:rsidR="00F13F9C" w:rsidRPr="00F13F9C" w:rsidRDefault="00F13F9C" w:rsidP="00F13F9C">
            <w:pPr>
              <w:pStyle w:val="NoteLevel1"/>
            </w:pPr>
            <w:r w:rsidRPr="00F13F9C">
              <w:t>Vanuatu</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2A8F6D8" w14:textId="77777777" w:rsidR="00F13F9C" w:rsidRPr="00F13F9C" w:rsidRDefault="00F13F9C" w:rsidP="00F13F9C">
            <w:pPr>
              <w:pStyle w:val="NoteLevel1"/>
            </w:pPr>
            <w:r w:rsidRPr="00F13F9C">
              <w:t>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27127DA9"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B6B70ED"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33D7E4E1" w14:textId="77777777" w:rsidR="00F13F9C" w:rsidRPr="00F13F9C" w:rsidRDefault="00F13F9C" w:rsidP="00F13F9C">
            <w:pPr>
              <w:pStyle w:val="NoteLevel1"/>
            </w:pPr>
            <w:r w:rsidRPr="00F13F9C">
              <w:t>2.0</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7C7448BA" w14:textId="77777777" w:rsidR="00F13F9C" w:rsidRPr="00F13F9C" w:rsidRDefault="00F13F9C" w:rsidP="00F13F9C">
            <w:pPr>
              <w:pStyle w:val="NoteLevel1"/>
            </w:pPr>
            <w:r w:rsidRPr="00F13F9C">
              <w:t>78</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1417023B" w14:textId="77777777" w:rsidR="00F13F9C" w:rsidRPr="00F13F9C" w:rsidRDefault="00F13F9C" w:rsidP="00F13F9C">
            <w:pPr>
              <w:pStyle w:val="NoteLevel1"/>
            </w:pPr>
          </w:p>
        </w:tc>
      </w:tr>
      <w:tr w:rsidR="00F13F9C" w:rsidRPr="00F13F9C" w14:paraId="24D07B20"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6709194B" w14:textId="77777777" w:rsidR="00F13F9C" w:rsidRPr="00F13F9C" w:rsidRDefault="00F13F9C" w:rsidP="00F13F9C">
            <w:pPr>
              <w:pStyle w:val="NoteLevel1"/>
            </w:pPr>
            <w:r w:rsidRPr="00F13F9C">
              <w:t>Argentina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31C4D5A" w14:textId="77777777" w:rsidR="00F13F9C" w:rsidRPr="00F13F9C" w:rsidRDefault="00F13F9C" w:rsidP="00F13F9C">
            <w:pPr>
              <w:pStyle w:val="NoteLevel1"/>
            </w:pPr>
            <w:r w:rsidRPr="00F13F9C">
              <w:t>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FD0603E"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8090F9B"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EA8620E" w14:textId="77777777" w:rsidR="00F13F9C" w:rsidRPr="00F13F9C" w:rsidRDefault="00F13F9C" w:rsidP="00F13F9C">
            <w:pPr>
              <w:pStyle w:val="NoteLevel1"/>
            </w:pPr>
            <w:r w:rsidRPr="00F13F9C">
              <w:t>2.0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7CC6AE7D" w14:textId="77777777" w:rsidR="00F13F9C" w:rsidRPr="00F13F9C" w:rsidRDefault="00F13F9C" w:rsidP="00F13F9C">
            <w:pPr>
              <w:pStyle w:val="NoteLevel1"/>
            </w:pPr>
            <w:r w:rsidRPr="00F13F9C">
              <w:t>79</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D20F7D4" w14:textId="77777777" w:rsidR="00F13F9C" w:rsidRPr="00F13F9C" w:rsidRDefault="00F13F9C" w:rsidP="00F13F9C">
            <w:pPr>
              <w:pStyle w:val="NoteLevel1"/>
            </w:pPr>
          </w:p>
        </w:tc>
      </w:tr>
      <w:tr w:rsidR="00F13F9C" w:rsidRPr="00F13F9C" w14:paraId="4001D021"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6D103EE2" w14:textId="77777777" w:rsidR="00F13F9C" w:rsidRPr="00F13F9C" w:rsidRDefault="00F13F9C" w:rsidP="00F13F9C">
            <w:pPr>
              <w:pStyle w:val="NoteLevel1"/>
            </w:pPr>
            <w:r w:rsidRPr="00F13F9C">
              <w:t>Hungary</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23495026" w14:textId="77777777" w:rsidR="00F13F9C" w:rsidRPr="00F13F9C" w:rsidRDefault="00F13F9C" w:rsidP="00F13F9C">
            <w:pPr>
              <w:pStyle w:val="NoteLevel1"/>
            </w:pPr>
            <w:r w:rsidRPr="00F13F9C">
              <w:t>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4E9498F2"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35BC5F45"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169FAE5D" w14:textId="77777777" w:rsidR="00F13F9C" w:rsidRPr="00F13F9C" w:rsidRDefault="00F13F9C" w:rsidP="00F13F9C">
            <w:pPr>
              <w:pStyle w:val="NoteLevel1"/>
            </w:pPr>
            <w:r w:rsidRPr="00F13F9C">
              <w:t>2.0</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06F0E687" w14:textId="77777777" w:rsidR="00F13F9C" w:rsidRPr="00F13F9C" w:rsidRDefault="00F13F9C" w:rsidP="00F13F9C">
            <w:pPr>
              <w:pStyle w:val="NoteLevel1"/>
            </w:pPr>
            <w:r w:rsidRPr="00F13F9C">
              <w:t>79</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2C87A1F" w14:textId="77777777" w:rsidR="00F13F9C" w:rsidRPr="00F13F9C" w:rsidRDefault="00F13F9C" w:rsidP="00F13F9C">
            <w:pPr>
              <w:pStyle w:val="NoteLevel1"/>
            </w:pPr>
            <w:r w:rsidRPr="00F13F9C">
              <w:rPr>
                <w:rFonts w:ascii="Times New Roman" w:hAnsi="Times New Roman" w:cs="Times New Roman"/>
              </w:rPr>
              <w:t>↓</w:t>
            </w:r>
          </w:p>
        </w:tc>
      </w:tr>
      <w:tr w:rsidR="00F13F9C" w:rsidRPr="00F13F9C" w14:paraId="52EF95E7"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209A45CD" w14:textId="77777777" w:rsidR="00F13F9C" w:rsidRPr="00F13F9C" w:rsidRDefault="00F13F9C" w:rsidP="00F13F9C">
            <w:pPr>
              <w:pStyle w:val="NoteLevel1"/>
            </w:pPr>
            <w:r w:rsidRPr="00F13F9C">
              <w:t>Northern Cyprus *</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9748BB5" w14:textId="77777777" w:rsidR="00F13F9C" w:rsidRPr="00F13F9C" w:rsidRDefault="00F13F9C" w:rsidP="00F13F9C">
            <w:pPr>
              <w:pStyle w:val="NoteLevel1"/>
            </w:pPr>
            <w:r w:rsidRPr="00F13F9C">
              <w:t>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7208E78"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7068B20"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1143C4C" w14:textId="77777777" w:rsidR="00F13F9C" w:rsidRPr="00F13F9C" w:rsidRDefault="00F13F9C" w:rsidP="00F13F9C">
            <w:pPr>
              <w:pStyle w:val="NoteLevel1"/>
            </w:pPr>
            <w:r w:rsidRPr="00F13F9C">
              <w:t>2.0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0059D1C8" w14:textId="77777777" w:rsidR="00F13F9C" w:rsidRPr="00F13F9C" w:rsidRDefault="00F13F9C" w:rsidP="00F13F9C">
            <w:pPr>
              <w:pStyle w:val="NoteLevel1"/>
            </w:pPr>
            <w:r w:rsidRPr="00F13F9C">
              <w:t>79</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0D1928B" w14:textId="77777777" w:rsidR="00F13F9C" w:rsidRPr="00F13F9C" w:rsidRDefault="00F13F9C" w:rsidP="00F13F9C">
            <w:pPr>
              <w:pStyle w:val="NoteLevel1"/>
            </w:pPr>
          </w:p>
        </w:tc>
      </w:tr>
      <w:tr w:rsidR="00F13F9C" w:rsidRPr="00F13F9C" w14:paraId="258CECB5"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4C56A438" w14:textId="77777777" w:rsidR="00F13F9C" w:rsidRPr="00F13F9C" w:rsidRDefault="00F13F9C" w:rsidP="00F13F9C">
            <w:pPr>
              <w:pStyle w:val="NoteLevel1"/>
            </w:pPr>
            <w:r w:rsidRPr="00F13F9C">
              <w:t>South Africa</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32E6E85D" w14:textId="77777777" w:rsidR="00F13F9C" w:rsidRPr="00F13F9C" w:rsidRDefault="00F13F9C" w:rsidP="00F13F9C">
            <w:pPr>
              <w:pStyle w:val="NoteLevel1"/>
            </w:pPr>
            <w:r w:rsidRPr="00F13F9C">
              <w:t>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5F6D0077"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73B7B669"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9DDCA89" w14:textId="77777777" w:rsidR="00F13F9C" w:rsidRPr="00F13F9C" w:rsidRDefault="00F13F9C" w:rsidP="00F13F9C">
            <w:pPr>
              <w:pStyle w:val="NoteLevel1"/>
            </w:pPr>
            <w:r w:rsidRPr="00F13F9C">
              <w:t>2.0</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7CAFD54A" w14:textId="77777777" w:rsidR="00F13F9C" w:rsidRPr="00F13F9C" w:rsidRDefault="00F13F9C" w:rsidP="00F13F9C">
            <w:pPr>
              <w:pStyle w:val="NoteLevel1"/>
            </w:pPr>
            <w:r w:rsidRPr="00F13F9C">
              <w:t>79</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0966AD4" w14:textId="77777777" w:rsidR="00F13F9C" w:rsidRPr="00F13F9C" w:rsidRDefault="00F13F9C" w:rsidP="00F13F9C">
            <w:pPr>
              <w:pStyle w:val="NoteLevel1"/>
            </w:pPr>
          </w:p>
        </w:tc>
      </w:tr>
      <w:tr w:rsidR="00F13F9C" w:rsidRPr="00F13F9C" w14:paraId="24591643"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2A619D3E" w14:textId="77777777" w:rsidR="00F13F9C" w:rsidRPr="00F13F9C" w:rsidRDefault="00F13F9C" w:rsidP="00F13F9C">
            <w:pPr>
              <w:pStyle w:val="NoteLevel1"/>
            </w:pPr>
            <w:r w:rsidRPr="00F13F9C">
              <w:t>Tunisia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DDA2F6B" w14:textId="77777777" w:rsidR="00F13F9C" w:rsidRPr="00F13F9C" w:rsidRDefault="00F13F9C" w:rsidP="00F13F9C">
            <w:pPr>
              <w:pStyle w:val="NoteLevel1"/>
            </w:pPr>
            <w:r w:rsidRPr="00F13F9C">
              <w:t>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65A26E7" w14:textId="77777777" w:rsidR="00F13F9C" w:rsidRPr="00F13F9C" w:rsidRDefault="00F13F9C" w:rsidP="00F13F9C">
            <w:pPr>
              <w:pStyle w:val="NoteLevel1"/>
            </w:pPr>
            <w:r w:rsidRPr="00F13F9C">
              <w:t>1</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B9333ED"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93BD3EE" w14:textId="77777777" w:rsidR="00F13F9C" w:rsidRPr="00F13F9C" w:rsidRDefault="00F13F9C" w:rsidP="00F13F9C">
            <w:pPr>
              <w:pStyle w:val="NoteLevel1"/>
            </w:pPr>
            <w:r w:rsidRPr="00F13F9C">
              <w:t>2.0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273E1A38" w14:textId="77777777" w:rsidR="00F13F9C" w:rsidRPr="00F13F9C" w:rsidRDefault="00F13F9C" w:rsidP="00F13F9C">
            <w:pPr>
              <w:pStyle w:val="NoteLevel1"/>
            </w:pPr>
            <w:r w:rsidRPr="00F13F9C">
              <w:t>79</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4809822" w14:textId="77777777" w:rsidR="00F13F9C" w:rsidRPr="00F13F9C" w:rsidRDefault="00F13F9C" w:rsidP="00F13F9C">
            <w:pPr>
              <w:pStyle w:val="NoteLevel1"/>
            </w:pPr>
          </w:p>
        </w:tc>
      </w:tr>
      <w:tr w:rsidR="00F13F9C" w:rsidRPr="00F13F9C" w14:paraId="4F39DF05"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08B7CDE1" w14:textId="77777777" w:rsidR="00F13F9C" w:rsidRPr="00F13F9C" w:rsidRDefault="00F13F9C" w:rsidP="00F13F9C">
            <w:pPr>
              <w:pStyle w:val="NoteLevel1"/>
            </w:pPr>
            <w:r w:rsidRPr="00F13F9C">
              <w:t>Bulgaria</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E61D36F" w14:textId="77777777" w:rsidR="00F13F9C" w:rsidRPr="00F13F9C" w:rsidRDefault="00F13F9C" w:rsidP="00F13F9C">
            <w:pPr>
              <w:pStyle w:val="NoteLevel1"/>
            </w:pPr>
            <w:r w:rsidRPr="00F13F9C">
              <w:t>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59F9009F"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4099AF8D"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2F07B41" w14:textId="77777777" w:rsidR="00F13F9C" w:rsidRPr="00F13F9C" w:rsidRDefault="00F13F9C" w:rsidP="00F13F9C">
            <w:pPr>
              <w:pStyle w:val="NoteLevel1"/>
            </w:pPr>
            <w:r w:rsidRPr="00F13F9C">
              <w:t>2.0</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3EB54DF2" w14:textId="77777777" w:rsidR="00F13F9C" w:rsidRPr="00F13F9C" w:rsidRDefault="00F13F9C" w:rsidP="00F13F9C">
            <w:pPr>
              <w:pStyle w:val="NoteLevel1"/>
            </w:pPr>
            <w:r w:rsidRPr="00F13F9C">
              <w:t>80</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4C7C14E1" w14:textId="77777777" w:rsidR="00F13F9C" w:rsidRPr="00F13F9C" w:rsidRDefault="00F13F9C" w:rsidP="00F13F9C">
            <w:pPr>
              <w:pStyle w:val="NoteLevel1"/>
            </w:pPr>
          </w:p>
        </w:tc>
      </w:tr>
      <w:tr w:rsidR="00F13F9C" w:rsidRPr="00F13F9C" w14:paraId="003253F1"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7A2D9024" w14:textId="77777777" w:rsidR="00F13F9C" w:rsidRPr="00F13F9C" w:rsidRDefault="00F13F9C" w:rsidP="00F13F9C">
            <w:pPr>
              <w:pStyle w:val="NoteLevel1"/>
            </w:pPr>
            <w:r w:rsidRPr="00F13F9C">
              <w:t>Samoa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0FFA04D" w14:textId="77777777" w:rsidR="00F13F9C" w:rsidRPr="00F13F9C" w:rsidRDefault="00F13F9C" w:rsidP="00F13F9C">
            <w:pPr>
              <w:pStyle w:val="NoteLevel1"/>
            </w:pPr>
            <w:r w:rsidRPr="00F13F9C">
              <w:t>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9B5811E"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32718E4"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DF2B71E" w14:textId="77777777" w:rsidR="00F13F9C" w:rsidRPr="00F13F9C" w:rsidRDefault="00F13F9C" w:rsidP="00F13F9C">
            <w:pPr>
              <w:pStyle w:val="NoteLevel1"/>
            </w:pPr>
            <w:r w:rsidRPr="00F13F9C">
              <w:t>2.0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6368075C" w14:textId="77777777" w:rsidR="00F13F9C" w:rsidRPr="00F13F9C" w:rsidRDefault="00F13F9C" w:rsidP="00F13F9C">
            <w:pPr>
              <w:pStyle w:val="NoteLevel1"/>
            </w:pPr>
            <w:r w:rsidRPr="00F13F9C">
              <w:t>80</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8EF523A" w14:textId="77777777" w:rsidR="00F13F9C" w:rsidRPr="00F13F9C" w:rsidRDefault="00F13F9C" w:rsidP="00F13F9C">
            <w:pPr>
              <w:pStyle w:val="NoteLevel1"/>
            </w:pPr>
          </w:p>
        </w:tc>
      </w:tr>
      <w:tr w:rsidR="00F13F9C" w:rsidRPr="00F13F9C" w14:paraId="57F31CFE"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25CAE200" w14:textId="77777777" w:rsidR="00F13F9C" w:rsidRPr="00F13F9C" w:rsidRDefault="00F13F9C" w:rsidP="00F13F9C">
            <w:pPr>
              <w:pStyle w:val="NoteLevel1"/>
            </w:pPr>
            <w:r w:rsidRPr="00F13F9C">
              <w:t>Israel</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734CDC3C" w14:textId="77777777" w:rsidR="00F13F9C" w:rsidRPr="00F13F9C" w:rsidRDefault="00F13F9C" w:rsidP="00F13F9C">
            <w:pPr>
              <w:pStyle w:val="NoteLevel1"/>
            </w:pPr>
            <w:r w:rsidRPr="00F13F9C">
              <w:t>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6A9E7E6" w14:textId="77777777" w:rsidR="00F13F9C" w:rsidRPr="00F13F9C" w:rsidRDefault="00F13F9C" w:rsidP="00F13F9C">
            <w:pPr>
              <w:pStyle w:val="NoteLevel1"/>
            </w:pPr>
            <w:r w:rsidRPr="00F13F9C">
              <w:t>1</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1F32575F"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94E91CE" w14:textId="77777777" w:rsidR="00F13F9C" w:rsidRPr="00F13F9C" w:rsidRDefault="00F13F9C" w:rsidP="00F13F9C">
            <w:pPr>
              <w:pStyle w:val="NoteLevel1"/>
            </w:pPr>
            <w:r w:rsidRPr="00F13F9C">
              <w:t>1.5</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063C71D1" w14:textId="77777777" w:rsidR="00F13F9C" w:rsidRPr="00F13F9C" w:rsidRDefault="00F13F9C" w:rsidP="00F13F9C">
            <w:pPr>
              <w:pStyle w:val="NoteLevel1"/>
            </w:pPr>
            <w:r w:rsidRPr="00F13F9C">
              <w:t>80</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57E71A91" w14:textId="77777777" w:rsidR="00F13F9C" w:rsidRPr="00F13F9C" w:rsidRDefault="00F13F9C" w:rsidP="00F13F9C">
            <w:pPr>
              <w:pStyle w:val="NoteLevel1"/>
            </w:pPr>
          </w:p>
        </w:tc>
      </w:tr>
      <w:tr w:rsidR="00F13F9C" w:rsidRPr="00F13F9C" w14:paraId="74AF5C91"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24AC20D4" w14:textId="77777777" w:rsidR="00F13F9C" w:rsidRPr="00F13F9C" w:rsidRDefault="00F13F9C" w:rsidP="00F13F9C">
            <w:pPr>
              <w:pStyle w:val="NoteLevel1"/>
            </w:pPr>
            <w:r w:rsidRPr="00F13F9C">
              <w:t>Brazil</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A7435B6" w14:textId="77777777" w:rsidR="00F13F9C" w:rsidRPr="00F13F9C" w:rsidRDefault="00F13F9C" w:rsidP="00F13F9C">
            <w:pPr>
              <w:pStyle w:val="NoteLevel1"/>
            </w:pPr>
            <w:r w:rsidRPr="00F13F9C">
              <w:t>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73D7902"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C581F29"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BB05525" w14:textId="77777777" w:rsidR="00F13F9C" w:rsidRPr="00F13F9C" w:rsidRDefault="00F13F9C" w:rsidP="00F13F9C">
            <w:pPr>
              <w:pStyle w:val="NoteLevel1"/>
            </w:pPr>
            <w:r w:rsidRPr="00F13F9C">
              <w:t>2.0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06BF19A1" w14:textId="77777777" w:rsidR="00F13F9C" w:rsidRPr="00F13F9C" w:rsidRDefault="00F13F9C" w:rsidP="00F13F9C">
            <w:pPr>
              <w:pStyle w:val="NoteLevel1"/>
            </w:pPr>
            <w:r w:rsidRPr="00F13F9C">
              <w:t>81</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C46D6E7" w14:textId="77777777" w:rsidR="00F13F9C" w:rsidRPr="00F13F9C" w:rsidRDefault="00F13F9C" w:rsidP="00F13F9C">
            <w:pPr>
              <w:pStyle w:val="NoteLevel1"/>
            </w:pPr>
          </w:p>
        </w:tc>
      </w:tr>
      <w:tr w:rsidR="00F13F9C" w:rsidRPr="00F13F9C" w14:paraId="7E7BA957"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067F223D" w14:textId="77777777" w:rsidR="00F13F9C" w:rsidRPr="00F13F9C" w:rsidRDefault="00F13F9C" w:rsidP="00F13F9C">
            <w:pPr>
              <w:pStyle w:val="NoteLevel1"/>
            </w:pPr>
            <w:r w:rsidRPr="00F13F9C">
              <w:t>São Tomé and Príncipe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56511F81" w14:textId="77777777" w:rsidR="00F13F9C" w:rsidRPr="00F13F9C" w:rsidRDefault="00F13F9C" w:rsidP="00F13F9C">
            <w:pPr>
              <w:pStyle w:val="NoteLevel1"/>
            </w:pPr>
            <w:r w:rsidRPr="00F13F9C">
              <w:t>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1326B30"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646C351"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3BFBAB7" w14:textId="77777777" w:rsidR="00F13F9C" w:rsidRPr="00F13F9C" w:rsidRDefault="00F13F9C" w:rsidP="00F13F9C">
            <w:pPr>
              <w:pStyle w:val="NoteLevel1"/>
            </w:pPr>
            <w:r w:rsidRPr="00F13F9C">
              <w:t>2.0</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4D6ADDF9" w14:textId="77777777" w:rsidR="00F13F9C" w:rsidRPr="00F13F9C" w:rsidRDefault="00F13F9C" w:rsidP="00F13F9C">
            <w:pPr>
              <w:pStyle w:val="NoteLevel1"/>
            </w:pPr>
            <w:r w:rsidRPr="00F13F9C">
              <w:t>81</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17D26BBB" w14:textId="77777777" w:rsidR="00F13F9C" w:rsidRPr="00F13F9C" w:rsidRDefault="00F13F9C" w:rsidP="00F13F9C">
            <w:pPr>
              <w:pStyle w:val="NoteLevel1"/>
            </w:pPr>
          </w:p>
        </w:tc>
      </w:tr>
      <w:tr w:rsidR="00F13F9C" w:rsidRPr="00F13F9C" w14:paraId="6C664317"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691C6896" w14:textId="77777777" w:rsidR="00F13F9C" w:rsidRPr="00F13F9C" w:rsidRDefault="00F13F9C" w:rsidP="00F13F9C">
            <w:pPr>
              <w:pStyle w:val="NoteLevel1"/>
            </w:pPr>
            <w:r w:rsidRPr="00F13F9C">
              <w:t>Trinidad and Tobago</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1E5379C" w14:textId="77777777" w:rsidR="00F13F9C" w:rsidRPr="00F13F9C" w:rsidRDefault="00F13F9C" w:rsidP="00F13F9C">
            <w:pPr>
              <w:pStyle w:val="NoteLevel1"/>
            </w:pPr>
            <w:r w:rsidRPr="00F13F9C">
              <w:t>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1930B7A"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12C1CD2"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45A5212" w14:textId="77777777" w:rsidR="00F13F9C" w:rsidRPr="00F13F9C" w:rsidRDefault="00F13F9C" w:rsidP="00F13F9C">
            <w:pPr>
              <w:pStyle w:val="NoteLevel1"/>
            </w:pPr>
            <w:r w:rsidRPr="00F13F9C">
              <w:t>2.0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780B55B3" w14:textId="77777777" w:rsidR="00F13F9C" w:rsidRPr="00F13F9C" w:rsidRDefault="00F13F9C" w:rsidP="00F13F9C">
            <w:pPr>
              <w:pStyle w:val="NoteLevel1"/>
            </w:pPr>
            <w:r w:rsidRPr="00F13F9C">
              <w:t>81</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5E3BA12" w14:textId="77777777" w:rsidR="00F13F9C" w:rsidRPr="00F13F9C" w:rsidRDefault="00F13F9C" w:rsidP="00F13F9C">
            <w:pPr>
              <w:pStyle w:val="NoteLevel1"/>
            </w:pPr>
          </w:p>
        </w:tc>
      </w:tr>
      <w:tr w:rsidR="00F13F9C" w:rsidRPr="00F13F9C" w14:paraId="1E3D12E3"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2A28C18B" w14:textId="77777777" w:rsidR="00F13F9C" w:rsidRPr="00F13F9C" w:rsidRDefault="00F13F9C" w:rsidP="00F13F9C">
            <w:pPr>
              <w:pStyle w:val="NoteLevel1"/>
            </w:pPr>
            <w:r w:rsidRPr="00F13F9C">
              <w:t>Antigua and Barbuda</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7895B275" w14:textId="77777777" w:rsidR="00F13F9C" w:rsidRPr="00F13F9C" w:rsidRDefault="00F13F9C" w:rsidP="00F13F9C">
            <w:pPr>
              <w:pStyle w:val="NoteLevel1"/>
            </w:pPr>
            <w:r w:rsidRPr="00F13F9C">
              <w:t>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21EC1EDA"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7A685DD8"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10E520B5" w14:textId="77777777" w:rsidR="00F13F9C" w:rsidRPr="00F13F9C" w:rsidRDefault="00F13F9C" w:rsidP="00F13F9C">
            <w:pPr>
              <w:pStyle w:val="NoteLevel1"/>
            </w:pPr>
            <w:r w:rsidRPr="00F13F9C">
              <w:t>2.0</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41246F55" w14:textId="77777777" w:rsidR="00F13F9C" w:rsidRPr="00F13F9C" w:rsidRDefault="00F13F9C" w:rsidP="00F13F9C">
            <w:pPr>
              <w:pStyle w:val="NoteLevel1"/>
            </w:pPr>
            <w:r w:rsidRPr="00F13F9C">
              <w:t>82</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2DCFF6D5" w14:textId="77777777" w:rsidR="00F13F9C" w:rsidRPr="00F13F9C" w:rsidRDefault="00F13F9C" w:rsidP="00F13F9C">
            <w:pPr>
              <w:pStyle w:val="NoteLevel1"/>
            </w:pPr>
          </w:p>
        </w:tc>
      </w:tr>
      <w:tr w:rsidR="00F13F9C" w:rsidRPr="00F13F9C" w14:paraId="4F917AB7"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280A4936" w14:textId="77777777" w:rsidR="00F13F9C" w:rsidRPr="00F13F9C" w:rsidRDefault="00F13F9C" w:rsidP="00F13F9C">
            <w:pPr>
              <w:pStyle w:val="NoteLevel1"/>
            </w:pPr>
            <w:r w:rsidRPr="00F13F9C">
              <w:t>Benin</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DA75FAE" w14:textId="77777777" w:rsidR="00F13F9C" w:rsidRPr="00F13F9C" w:rsidRDefault="00F13F9C" w:rsidP="00F13F9C">
            <w:pPr>
              <w:pStyle w:val="NoteLevel1"/>
            </w:pPr>
            <w:r w:rsidRPr="00F13F9C">
              <w:t>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90E5F7F"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77230FB"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2CDB63F" w14:textId="77777777" w:rsidR="00F13F9C" w:rsidRPr="00F13F9C" w:rsidRDefault="00F13F9C" w:rsidP="00F13F9C">
            <w:pPr>
              <w:pStyle w:val="NoteLevel1"/>
            </w:pPr>
            <w:r w:rsidRPr="00F13F9C">
              <w:t>2.0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68D5570A" w14:textId="77777777" w:rsidR="00F13F9C" w:rsidRPr="00F13F9C" w:rsidRDefault="00F13F9C" w:rsidP="00F13F9C">
            <w:pPr>
              <w:pStyle w:val="NoteLevel1"/>
            </w:pPr>
            <w:r w:rsidRPr="00F13F9C">
              <w:t>82</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B7917C3" w14:textId="77777777" w:rsidR="00F13F9C" w:rsidRPr="00F13F9C" w:rsidRDefault="00F13F9C" w:rsidP="00F13F9C">
            <w:pPr>
              <w:pStyle w:val="NoteLevel1"/>
            </w:pPr>
          </w:p>
        </w:tc>
      </w:tr>
      <w:tr w:rsidR="00F13F9C" w:rsidRPr="00F13F9C" w14:paraId="6FADBFAC"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1B1DA762" w14:textId="77777777" w:rsidR="00F13F9C" w:rsidRPr="00F13F9C" w:rsidRDefault="00F13F9C" w:rsidP="00F13F9C">
            <w:pPr>
              <w:pStyle w:val="NoteLevel1"/>
            </w:pPr>
            <w:r w:rsidRPr="00F13F9C">
              <w:t>Greece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5BAB1977" w14:textId="77777777" w:rsidR="00F13F9C" w:rsidRPr="00F13F9C" w:rsidRDefault="00F13F9C" w:rsidP="00F13F9C">
            <w:pPr>
              <w:pStyle w:val="NoteLevel1"/>
            </w:pPr>
            <w:r w:rsidRPr="00F13F9C">
              <w:t>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4DFCD348"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77423DF4"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434FC0D0" w14:textId="77777777" w:rsidR="00F13F9C" w:rsidRPr="00F13F9C" w:rsidRDefault="00F13F9C" w:rsidP="00F13F9C">
            <w:pPr>
              <w:pStyle w:val="NoteLevel1"/>
            </w:pPr>
            <w:r w:rsidRPr="00F13F9C">
              <w:t>2.0</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65A4B91C" w14:textId="77777777" w:rsidR="00F13F9C" w:rsidRPr="00F13F9C" w:rsidRDefault="00F13F9C" w:rsidP="00F13F9C">
            <w:pPr>
              <w:pStyle w:val="NoteLevel1"/>
            </w:pPr>
            <w:r w:rsidRPr="00F13F9C">
              <w:t>83</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7B5E674C" w14:textId="77777777" w:rsidR="00F13F9C" w:rsidRPr="00F13F9C" w:rsidRDefault="00F13F9C" w:rsidP="00F13F9C">
            <w:pPr>
              <w:pStyle w:val="NoteLevel1"/>
            </w:pPr>
          </w:p>
        </w:tc>
      </w:tr>
      <w:tr w:rsidR="00F13F9C" w:rsidRPr="00F13F9C" w14:paraId="3C66B20F"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779F2D6E" w14:textId="77777777" w:rsidR="00F13F9C" w:rsidRPr="00F13F9C" w:rsidRDefault="00F13F9C" w:rsidP="00F13F9C">
            <w:pPr>
              <w:pStyle w:val="NoteLevel1"/>
            </w:pPr>
            <w:r w:rsidRPr="00F13F9C">
              <w:t>Panama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09ED038" w14:textId="77777777" w:rsidR="00F13F9C" w:rsidRPr="00F13F9C" w:rsidRDefault="00F13F9C" w:rsidP="00F13F9C">
            <w:pPr>
              <w:pStyle w:val="NoteLevel1"/>
            </w:pPr>
            <w:r w:rsidRPr="00F13F9C">
              <w:t>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7A6C68A"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41B7FF0"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E07F1EE" w14:textId="77777777" w:rsidR="00F13F9C" w:rsidRPr="00F13F9C" w:rsidRDefault="00F13F9C" w:rsidP="00F13F9C">
            <w:pPr>
              <w:pStyle w:val="NoteLevel1"/>
            </w:pPr>
            <w:r w:rsidRPr="00F13F9C">
              <w:t>2.0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31D905D6" w14:textId="77777777" w:rsidR="00F13F9C" w:rsidRPr="00F13F9C" w:rsidRDefault="00F13F9C" w:rsidP="00F13F9C">
            <w:pPr>
              <w:pStyle w:val="NoteLevel1"/>
            </w:pPr>
            <w:r w:rsidRPr="00F13F9C">
              <w:t>83</w:t>
            </w:r>
          </w:p>
        </w:tc>
        <w:tc>
          <w:tcPr>
            <w:tcW w:w="0" w:type="auto"/>
            <w:shd w:val="clear" w:color="auto" w:fill="FFFFFF"/>
            <w:tcMar>
              <w:top w:w="24" w:type="dxa"/>
              <w:left w:w="144" w:type="dxa"/>
              <w:bottom w:w="24" w:type="dxa"/>
              <w:right w:w="144" w:type="dxa"/>
            </w:tcMar>
            <w:vAlign w:val="bottom"/>
            <w:hideMark/>
          </w:tcPr>
          <w:p w14:paraId="6DC1BC6E" w14:textId="77777777" w:rsidR="00F13F9C" w:rsidRPr="00F13F9C" w:rsidRDefault="00F13F9C" w:rsidP="00F13F9C">
            <w:pPr>
              <w:pStyle w:val="NoteLevel1"/>
            </w:pPr>
          </w:p>
        </w:tc>
      </w:tr>
    </w:tbl>
    <w:p w14:paraId="4AC9CB15" w14:textId="77777777" w:rsidR="00F13F9C" w:rsidRDefault="00F13F9C" w:rsidP="00F13F9C">
      <w:pPr>
        <w:pStyle w:val="NoteLevel1"/>
        <w:sectPr w:rsidR="00F13F9C" w:rsidSect="00F13F9C">
          <w:headerReference w:type="first" r:id="rId55"/>
          <w:pgSz w:w="12240" w:h="15840"/>
          <w:pgMar w:top="1440" w:right="1440" w:bottom="1440" w:left="1440" w:header="720" w:footer="720" w:gutter="0"/>
          <w:cols w:space="720"/>
          <w:titlePg/>
          <w:docGrid w:type="lines" w:linePitch="360"/>
        </w:sectPr>
      </w:pPr>
      <w:r>
        <w:cr/>
      </w:r>
    </w:p>
    <w:tbl>
      <w:tblPr>
        <w:tblW w:w="11700" w:type="dxa"/>
        <w:tblCellMar>
          <w:left w:w="0" w:type="dxa"/>
          <w:right w:w="0" w:type="dxa"/>
        </w:tblCellMar>
        <w:tblLook w:val="04A0" w:firstRow="1" w:lastRow="0" w:firstColumn="1" w:lastColumn="0" w:noHBand="0" w:noVBand="1"/>
      </w:tblPr>
      <w:tblGrid>
        <w:gridCol w:w="4994"/>
        <w:gridCol w:w="3142"/>
        <w:gridCol w:w="615"/>
        <w:gridCol w:w="615"/>
        <w:gridCol w:w="941"/>
        <w:gridCol w:w="823"/>
        <w:gridCol w:w="570"/>
      </w:tblGrid>
      <w:tr w:rsidR="00F13F9C" w:rsidRPr="00F13F9C" w14:paraId="742C60EF"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3A80B21B" w14:textId="77777777" w:rsidR="00F13F9C" w:rsidRPr="00F13F9C" w:rsidRDefault="00F13F9C" w:rsidP="00F13F9C">
            <w:pPr>
              <w:pStyle w:val="NoteLevel1"/>
            </w:pPr>
            <w:r w:rsidRPr="00F13F9C">
              <w:t>Zambia</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763D889A"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31AE7122"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C37027E"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356746C9" w14:textId="77777777" w:rsidR="00F13F9C" w:rsidRPr="00F13F9C" w:rsidRDefault="00F13F9C" w:rsidP="00F13F9C">
            <w:pPr>
              <w:pStyle w:val="NoteLevel1"/>
            </w:pPr>
            <w:r w:rsidRPr="00F13F9C">
              <w:t>3.5</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56134A89" w14:textId="77777777" w:rsidR="00F13F9C" w:rsidRPr="00F13F9C" w:rsidRDefault="00F13F9C" w:rsidP="00F13F9C">
            <w:pPr>
              <w:pStyle w:val="NoteLevel1"/>
            </w:pPr>
            <w:r w:rsidRPr="00F13F9C">
              <w:t>60</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3D1F487B" w14:textId="77777777" w:rsidR="00F13F9C" w:rsidRPr="00F13F9C" w:rsidRDefault="00F13F9C" w:rsidP="00F13F9C">
            <w:pPr>
              <w:pStyle w:val="NoteLevel1"/>
            </w:pPr>
          </w:p>
        </w:tc>
      </w:tr>
      <w:tr w:rsidR="00F13F9C" w:rsidRPr="00F13F9C" w14:paraId="00336310"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658FB140" w14:textId="77777777" w:rsidR="00F13F9C" w:rsidRPr="00F13F9C" w:rsidRDefault="00F13F9C" w:rsidP="00F13F9C">
            <w:pPr>
              <w:pStyle w:val="NoteLevel1"/>
            </w:pPr>
            <w:r w:rsidRPr="00F13F9C">
              <w:t>Moldova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48FCAFA"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B6AB3C9"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77FED21"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1B8CCED" w14:textId="77777777" w:rsidR="00F13F9C" w:rsidRPr="00F13F9C" w:rsidRDefault="00F13F9C" w:rsidP="00F13F9C">
            <w:pPr>
              <w:pStyle w:val="NoteLevel1"/>
            </w:pPr>
            <w:r w:rsidRPr="00F13F9C">
              <w:t>3.0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699A73F1" w14:textId="77777777" w:rsidR="00F13F9C" w:rsidRPr="00F13F9C" w:rsidRDefault="00F13F9C" w:rsidP="00F13F9C">
            <w:pPr>
              <w:pStyle w:val="NoteLevel1"/>
            </w:pPr>
            <w:r w:rsidRPr="00F13F9C">
              <w:t>60</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55EC834" w14:textId="77777777" w:rsidR="00F13F9C" w:rsidRPr="00F13F9C" w:rsidRDefault="00F13F9C" w:rsidP="00F13F9C">
            <w:pPr>
              <w:pStyle w:val="NoteLevel1"/>
            </w:pPr>
            <w:r w:rsidRPr="00F13F9C">
              <w:rPr>
                <w:rFonts w:ascii="Times New Roman" w:hAnsi="Times New Roman" w:cs="Times New Roman"/>
              </w:rPr>
              <w:t>↓</w:t>
            </w:r>
          </w:p>
        </w:tc>
      </w:tr>
      <w:tr w:rsidR="00F13F9C" w:rsidRPr="00F13F9C" w14:paraId="51E47BF8"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4E6C0D11" w14:textId="77777777" w:rsidR="00F13F9C" w:rsidRPr="00F13F9C" w:rsidRDefault="00F13F9C" w:rsidP="00F13F9C">
            <w:pPr>
              <w:pStyle w:val="NoteLevel1"/>
            </w:pPr>
            <w:r w:rsidRPr="00F13F9C">
              <w:t>Liberia</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223E1E1F"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44163E10"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2457CB7F"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57269F40" w14:textId="77777777" w:rsidR="00F13F9C" w:rsidRPr="00F13F9C" w:rsidRDefault="00F13F9C" w:rsidP="00F13F9C">
            <w:pPr>
              <w:pStyle w:val="NoteLevel1"/>
            </w:pPr>
            <w:r w:rsidRPr="00F13F9C">
              <w:t>3.5</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7FB84B77" w14:textId="77777777" w:rsidR="00F13F9C" w:rsidRPr="00F13F9C" w:rsidRDefault="00F13F9C" w:rsidP="00F13F9C">
            <w:pPr>
              <w:pStyle w:val="NoteLevel1"/>
            </w:pPr>
            <w:r w:rsidRPr="00F13F9C">
              <w:t>61</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5C33FFAD" w14:textId="77777777" w:rsidR="00F13F9C" w:rsidRPr="00F13F9C" w:rsidRDefault="00F13F9C" w:rsidP="00F13F9C">
            <w:pPr>
              <w:pStyle w:val="NoteLevel1"/>
            </w:pPr>
          </w:p>
        </w:tc>
      </w:tr>
      <w:tr w:rsidR="00F13F9C" w:rsidRPr="00F13F9C" w14:paraId="6E9BA2A6"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4574B70E" w14:textId="77777777" w:rsidR="00F13F9C" w:rsidRPr="00F13F9C" w:rsidRDefault="00F13F9C" w:rsidP="00F13F9C">
            <w:pPr>
              <w:pStyle w:val="NoteLevel1"/>
            </w:pPr>
            <w:r w:rsidRPr="00F13F9C">
              <w:t>Ukraine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99F6563"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3013D83"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1A1AD6C"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286D21C" w14:textId="77777777" w:rsidR="00F13F9C" w:rsidRPr="00F13F9C" w:rsidRDefault="00F13F9C" w:rsidP="00F13F9C">
            <w:pPr>
              <w:pStyle w:val="NoteLevel1"/>
            </w:pPr>
            <w:r w:rsidRPr="00F13F9C">
              <w:t>3.0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3937801F" w14:textId="77777777" w:rsidR="00F13F9C" w:rsidRPr="00F13F9C" w:rsidRDefault="00F13F9C" w:rsidP="00F13F9C">
            <w:pPr>
              <w:pStyle w:val="NoteLevel1"/>
            </w:pPr>
            <w:r w:rsidRPr="00F13F9C">
              <w:t>61</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13AFA28" w14:textId="77777777" w:rsidR="00F13F9C" w:rsidRPr="00F13F9C" w:rsidRDefault="00F13F9C" w:rsidP="00F13F9C">
            <w:pPr>
              <w:pStyle w:val="NoteLevel1"/>
            </w:pPr>
          </w:p>
        </w:tc>
      </w:tr>
      <w:tr w:rsidR="00F13F9C" w:rsidRPr="00F13F9C" w14:paraId="3F6C5D26"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63BBBD81" w14:textId="77777777" w:rsidR="00F13F9C" w:rsidRPr="00F13F9C" w:rsidRDefault="00F13F9C" w:rsidP="00F13F9C">
            <w:pPr>
              <w:pStyle w:val="NoteLevel1"/>
            </w:pPr>
            <w:r w:rsidRPr="00F13F9C">
              <w:t xml:space="preserve">Ukraine </w:t>
            </w:r>
            <w:proofErr w:type="spellStart"/>
            <w:r w:rsidRPr="00F13F9C">
              <w:t>Україна</w:t>
            </w:r>
            <w:proofErr w:type="spellEnd"/>
            <w:r w:rsidRPr="00F13F9C">
              <w:t xml:space="preserve"> Translation</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3461D9CD" w14:textId="77777777" w:rsidR="00F13F9C" w:rsidRPr="00F13F9C" w:rsidRDefault="00F13F9C" w:rsidP="00F13F9C">
            <w:pPr>
              <w:pStyle w:val="NoteLevel1"/>
            </w:pPr>
            <w:proofErr w:type="spellStart"/>
            <w:r w:rsidRPr="00F13F9C">
              <w:t>Частково</w:t>
            </w:r>
            <w:proofErr w:type="spellEnd"/>
            <w:r w:rsidRPr="00F13F9C">
              <w:t xml:space="preserve"> </w:t>
            </w:r>
            <w:proofErr w:type="spellStart"/>
            <w:r w:rsidRPr="00F13F9C">
              <w:t>вільна</w:t>
            </w:r>
            <w:proofErr w:type="spellEnd"/>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28ED6271"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35E66224"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24FD7CB" w14:textId="77777777" w:rsidR="00F13F9C" w:rsidRPr="00F13F9C" w:rsidRDefault="00F13F9C" w:rsidP="00F13F9C">
            <w:pPr>
              <w:pStyle w:val="NoteLevel1"/>
            </w:pPr>
            <w:r w:rsidRPr="00F13F9C">
              <w:t>3.0</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2C1662FC" w14:textId="77777777" w:rsidR="00F13F9C" w:rsidRPr="00F13F9C" w:rsidRDefault="00F13F9C" w:rsidP="00F13F9C">
            <w:pPr>
              <w:pStyle w:val="NoteLevel1"/>
            </w:pPr>
            <w:r w:rsidRPr="00F13F9C">
              <w:t>61</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71E02806" w14:textId="77777777" w:rsidR="00F13F9C" w:rsidRPr="00F13F9C" w:rsidRDefault="00F13F9C" w:rsidP="00F13F9C">
            <w:pPr>
              <w:pStyle w:val="NoteLevel1"/>
            </w:pPr>
          </w:p>
        </w:tc>
      </w:tr>
      <w:tr w:rsidR="00F13F9C" w:rsidRPr="00F13F9C" w14:paraId="740A177A"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3B3E5518" w14:textId="77777777" w:rsidR="00F13F9C" w:rsidRPr="00F13F9C" w:rsidRDefault="00F13F9C" w:rsidP="00F13F9C">
            <w:pPr>
              <w:pStyle w:val="NoteLevel1"/>
            </w:pPr>
            <w:r w:rsidRPr="00F13F9C">
              <w:t>Fiji</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1534ED6"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4044EC5"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44EAC0A"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92AD89F" w14:textId="77777777" w:rsidR="00F13F9C" w:rsidRPr="00F13F9C" w:rsidRDefault="00F13F9C" w:rsidP="00F13F9C">
            <w:pPr>
              <w:pStyle w:val="NoteLevel1"/>
            </w:pPr>
            <w:r w:rsidRPr="00F13F9C">
              <w:t>3.0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1BC50F33" w14:textId="77777777" w:rsidR="00F13F9C" w:rsidRPr="00F13F9C" w:rsidRDefault="00F13F9C" w:rsidP="00F13F9C">
            <w:pPr>
              <w:pStyle w:val="NoteLevel1"/>
            </w:pPr>
            <w:r w:rsidRPr="00F13F9C">
              <w:t>62</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1E4DD48" w14:textId="77777777" w:rsidR="00F13F9C" w:rsidRPr="00F13F9C" w:rsidRDefault="00F13F9C" w:rsidP="00F13F9C">
            <w:pPr>
              <w:pStyle w:val="NoteLevel1"/>
            </w:pPr>
          </w:p>
        </w:tc>
      </w:tr>
      <w:tr w:rsidR="00F13F9C" w:rsidRPr="00F13F9C" w14:paraId="14DC0A2B"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42339B21" w14:textId="77777777" w:rsidR="00F13F9C" w:rsidRPr="00F13F9C" w:rsidRDefault="00F13F9C" w:rsidP="00F13F9C">
            <w:pPr>
              <w:pStyle w:val="NoteLevel1"/>
            </w:pPr>
            <w:r w:rsidRPr="00F13F9C">
              <w:t>Colombia</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50D32BE9"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50486B33"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5457067"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53F5CFF8" w14:textId="77777777" w:rsidR="00F13F9C" w:rsidRPr="00F13F9C" w:rsidRDefault="00F13F9C" w:rsidP="00F13F9C">
            <w:pPr>
              <w:pStyle w:val="NoteLevel1"/>
            </w:pPr>
            <w:r w:rsidRPr="00F13F9C">
              <w:t>3.5</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183851E9" w14:textId="77777777" w:rsidR="00F13F9C" w:rsidRPr="00F13F9C" w:rsidRDefault="00F13F9C" w:rsidP="00F13F9C">
            <w:pPr>
              <w:pStyle w:val="NoteLevel1"/>
            </w:pPr>
            <w:r w:rsidRPr="00F13F9C">
              <w:t>63</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43AB11F0" w14:textId="77777777" w:rsidR="00F13F9C" w:rsidRPr="00F13F9C" w:rsidRDefault="00F13F9C" w:rsidP="00F13F9C">
            <w:pPr>
              <w:pStyle w:val="NoteLevel1"/>
            </w:pPr>
          </w:p>
        </w:tc>
      </w:tr>
      <w:tr w:rsidR="00F13F9C" w:rsidRPr="00F13F9C" w14:paraId="3EF6B9F2"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587ECF43" w14:textId="77777777" w:rsidR="00F13F9C" w:rsidRPr="00F13F9C" w:rsidRDefault="00F13F9C" w:rsidP="00F13F9C">
            <w:pPr>
              <w:pStyle w:val="NoteLevel1"/>
            </w:pPr>
            <w:r w:rsidRPr="00F13F9C">
              <w:t>Hong Kong *</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3E22DA9"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6FE6A95"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94BCD31"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C0B9C53" w14:textId="77777777" w:rsidR="00F13F9C" w:rsidRPr="00F13F9C" w:rsidRDefault="00F13F9C" w:rsidP="00F13F9C">
            <w:pPr>
              <w:pStyle w:val="NoteLevel1"/>
            </w:pPr>
            <w:r w:rsidRPr="00F13F9C">
              <w:t>3.5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64791FF3" w14:textId="77777777" w:rsidR="00F13F9C" w:rsidRPr="00F13F9C" w:rsidRDefault="00F13F9C" w:rsidP="00F13F9C">
            <w:pPr>
              <w:pStyle w:val="NoteLevel1"/>
            </w:pPr>
            <w:r w:rsidRPr="00F13F9C">
              <w:t>63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5CB9A9A" w14:textId="77777777" w:rsidR="00F13F9C" w:rsidRPr="00F13F9C" w:rsidRDefault="00F13F9C" w:rsidP="00F13F9C">
            <w:pPr>
              <w:pStyle w:val="NoteLevel1"/>
            </w:pPr>
          </w:p>
        </w:tc>
      </w:tr>
      <w:tr w:rsidR="00F13F9C" w:rsidRPr="00F13F9C" w14:paraId="570533D2"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1A485501" w14:textId="77777777" w:rsidR="00F13F9C" w:rsidRPr="00F13F9C" w:rsidRDefault="00F13F9C" w:rsidP="00F13F9C">
            <w:pPr>
              <w:pStyle w:val="NoteLevel1"/>
            </w:pPr>
            <w:r w:rsidRPr="00F13F9C">
              <w:t>Georgia</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3F1C3E7"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4CF56C21"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7E420773"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4624C256" w14:textId="77777777" w:rsidR="00F13F9C" w:rsidRPr="00F13F9C" w:rsidRDefault="00F13F9C" w:rsidP="00F13F9C">
            <w:pPr>
              <w:pStyle w:val="NoteLevel1"/>
            </w:pPr>
            <w:r w:rsidRPr="00F13F9C">
              <w:t>3.0</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0B4024F4" w14:textId="77777777" w:rsidR="00F13F9C" w:rsidRPr="00F13F9C" w:rsidRDefault="00F13F9C" w:rsidP="00F13F9C">
            <w:pPr>
              <w:pStyle w:val="NoteLevel1"/>
            </w:pPr>
            <w:r w:rsidRPr="00F13F9C">
              <w:t>64</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36D65199" w14:textId="77777777" w:rsidR="00F13F9C" w:rsidRPr="00F13F9C" w:rsidRDefault="00F13F9C" w:rsidP="00F13F9C">
            <w:pPr>
              <w:pStyle w:val="NoteLevel1"/>
            </w:pPr>
          </w:p>
        </w:tc>
      </w:tr>
      <w:tr w:rsidR="00F13F9C" w:rsidRPr="00F13F9C" w14:paraId="4DE03AA1"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7DA1E5F0" w14:textId="77777777" w:rsidR="00F13F9C" w:rsidRPr="00F13F9C" w:rsidRDefault="00F13F9C" w:rsidP="00F13F9C">
            <w:pPr>
              <w:pStyle w:val="NoteLevel1"/>
            </w:pPr>
            <w:r w:rsidRPr="00F13F9C">
              <w:t>Malawi</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6FF228C"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4DD202A"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227B3C9"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8291FA0" w14:textId="77777777" w:rsidR="00F13F9C" w:rsidRPr="00F13F9C" w:rsidRDefault="00F13F9C" w:rsidP="00F13F9C">
            <w:pPr>
              <w:pStyle w:val="NoteLevel1"/>
            </w:pPr>
            <w:r w:rsidRPr="00F13F9C">
              <w:t>3.0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5CAF35D5" w14:textId="77777777" w:rsidR="00F13F9C" w:rsidRPr="00F13F9C" w:rsidRDefault="00F13F9C" w:rsidP="00F13F9C">
            <w:pPr>
              <w:pStyle w:val="NoteLevel1"/>
            </w:pPr>
            <w:r w:rsidRPr="00F13F9C">
              <w:t>64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8B11E32" w14:textId="77777777" w:rsidR="00F13F9C" w:rsidRPr="00F13F9C" w:rsidRDefault="00F13F9C" w:rsidP="00F13F9C">
            <w:pPr>
              <w:pStyle w:val="NoteLevel1"/>
            </w:pPr>
          </w:p>
        </w:tc>
      </w:tr>
      <w:tr w:rsidR="00F13F9C" w:rsidRPr="00F13F9C" w14:paraId="08080D86"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2E3623DB" w14:textId="77777777" w:rsidR="00F13F9C" w:rsidRPr="00F13F9C" w:rsidRDefault="00F13F9C" w:rsidP="00F13F9C">
            <w:pPr>
              <w:pStyle w:val="NoteLevel1"/>
            </w:pPr>
            <w:r w:rsidRPr="00F13F9C">
              <w:t>Paraguay</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E0A5B94"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1E68207F"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1BB378FD"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4F353503" w14:textId="77777777" w:rsidR="00F13F9C" w:rsidRPr="00F13F9C" w:rsidRDefault="00F13F9C" w:rsidP="00F13F9C">
            <w:pPr>
              <w:pStyle w:val="NoteLevel1"/>
            </w:pPr>
            <w:r w:rsidRPr="00F13F9C">
              <w:t>3.0</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473F8948" w14:textId="77777777" w:rsidR="00F13F9C" w:rsidRPr="00F13F9C" w:rsidRDefault="00F13F9C" w:rsidP="00F13F9C">
            <w:pPr>
              <w:pStyle w:val="NoteLevel1"/>
            </w:pPr>
            <w:r w:rsidRPr="00F13F9C">
              <w:t>64</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B827D26" w14:textId="77777777" w:rsidR="00F13F9C" w:rsidRPr="00F13F9C" w:rsidRDefault="00F13F9C" w:rsidP="00F13F9C">
            <w:pPr>
              <w:pStyle w:val="NoteLevel1"/>
            </w:pPr>
          </w:p>
        </w:tc>
      </w:tr>
      <w:tr w:rsidR="00F13F9C" w:rsidRPr="00F13F9C" w14:paraId="1D5D8A00"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37FB84C1" w14:textId="77777777" w:rsidR="00F13F9C" w:rsidRPr="00F13F9C" w:rsidRDefault="00F13F9C" w:rsidP="00F13F9C">
            <w:pPr>
              <w:pStyle w:val="NoteLevel1"/>
            </w:pPr>
            <w:r w:rsidRPr="00F13F9C">
              <w:t>Indonesia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720A6FF"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AB35808"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D450B1D"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CC83A11" w14:textId="77777777" w:rsidR="00F13F9C" w:rsidRPr="00F13F9C" w:rsidRDefault="00F13F9C" w:rsidP="00F13F9C">
            <w:pPr>
              <w:pStyle w:val="NoteLevel1"/>
            </w:pPr>
            <w:r w:rsidRPr="00F13F9C">
              <w:t>3.0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6868728B" w14:textId="77777777" w:rsidR="00F13F9C" w:rsidRPr="00F13F9C" w:rsidRDefault="00F13F9C" w:rsidP="00F13F9C">
            <w:pPr>
              <w:pStyle w:val="NoteLevel1"/>
            </w:pPr>
            <w:r w:rsidRPr="00F13F9C">
              <w:t>65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9FF2C92" w14:textId="77777777" w:rsidR="00F13F9C" w:rsidRPr="00F13F9C" w:rsidRDefault="00F13F9C" w:rsidP="00F13F9C">
            <w:pPr>
              <w:pStyle w:val="NoteLevel1"/>
            </w:pPr>
          </w:p>
        </w:tc>
      </w:tr>
      <w:tr w:rsidR="00F13F9C" w:rsidRPr="00F13F9C" w14:paraId="4A23EF1A"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2883D4E1" w14:textId="77777777" w:rsidR="00F13F9C" w:rsidRPr="00F13F9C" w:rsidRDefault="00F13F9C" w:rsidP="00F13F9C">
            <w:pPr>
              <w:pStyle w:val="NoteLevel1"/>
            </w:pPr>
            <w:r w:rsidRPr="00F13F9C">
              <w:t>Mexico</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48A7C06"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2FC4EC8A"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30B3355D"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612F258" w14:textId="77777777" w:rsidR="00F13F9C" w:rsidRPr="00F13F9C" w:rsidRDefault="00F13F9C" w:rsidP="00F13F9C">
            <w:pPr>
              <w:pStyle w:val="NoteLevel1"/>
            </w:pPr>
            <w:r w:rsidRPr="00F13F9C">
              <w:t>3.0</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7FE817B2" w14:textId="77777777" w:rsidR="00F13F9C" w:rsidRPr="00F13F9C" w:rsidRDefault="00F13F9C" w:rsidP="00F13F9C">
            <w:pPr>
              <w:pStyle w:val="NoteLevel1"/>
            </w:pPr>
            <w:r w:rsidRPr="00F13F9C">
              <w:t>65</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5E1FFEE" w14:textId="77777777" w:rsidR="00F13F9C" w:rsidRPr="00F13F9C" w:rsidRDefault="00F13F9C" w:rsidP="00F13F9C">
            <w:pPr>
              <w:pStyle w:val="NoteLevel1"/>
            </w:pPr>
          </w:p>
        </w:tc>
      </w:tr>
      <w:tr w:rsidR="00F13F9C" w:rsidRPr="00F13F9C" w14:paraId="39CDE638"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5F98A7A3" w14:textId="77777777" w:rsidR="00F13F9C" w:rsidRPr="00F13F9C" w:rsidRDefault="00F13F9C" w:rsidP="00F13F9C">
            <w:pPr>
              <w:pStyle w:val="NoteLevel1"/>
            </w:pPr>
            <w:r w:rsidRPr="00F13F9C">
              <w:t>Philippines</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E640754"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E7A3007"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09168F8"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5749F34" w14:textId="77777777" w:rsidR="00F13F9C" w:rsidRPr="00F13F9C" w:rsidRDefault="00F13F9C" w:rsidP="00F13F9C">
            <w:pPr>
              <w:pStyle w:val="NoteLevel1"/>
            </w:pPr>
            <w:r w:rsidRPr="00F13F9C">
              <w:t>3.0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560C4EB4" w14:textId="77777777" w:rsidR="00F13F9C" w:rsidRPr="00F13F9C" w:rsidRDefault="00F13F9C" w:rsidP="00F13F9C">
            <w:pPr>
              <w:pStyle w:val="NoteLevel1"/>
            </w:pPr>
            <w:r w:rsidRPr="00F13F9C">
              <w:t>65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1342DCD" w14:textId="77777777" w:rsidR="00F13F9C" w:rsidRPr="00F13F9C" w:rsidRDefault="00F13F9C" w:rsidP="00F13F9C">
            <w:pPr>
              <w:pStyle w:val="NoteLevel1"/>
            </w:pPr>
          </w:p>
        </w:tc>
      </w:tr>
      <w:tr w:rsidR="00F13F9C" w:rsidRPr="00F13F9C" w14:paraId="69C70B6A"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2B05B688" w14:textId="77777777" w:rsidR="00F13F9C" w:rsidRPr="00F13F9C" w:rsidRDefault="00F13F9C" w:rsidP="00F13F9C">
            <w:pPr>
              <w:pStyle w:val="NoteLevel1"/>
            </w:pPr>
            <w:r w:rsidRPr="00F13F9C">
              <w:t>Sierra Leone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15383E20"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29B40660"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7A6565EA"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1F03C86E" w14:textId="77777777" w:rsidR="00F13F9C" w:rsidRPr="00F13F9C" w:rsidRDefault="00F13F9C" w:rsidP="00F13F9C">
            <w:pPr>
              <w:pStyle w:val="NoteLevel1"/>
            </w:pPr>
            <w:r w:rsidRPr="00F13F9C">
              <w:t>3.0</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6F2CF8B4" w14:textId="77777777" w:rsidR="00F13F9C" w:rsidRPr="00F13F9C" w:rsidRDefault="00F13F9C" w:rsidP="00F13F9C">
            <w:pPr>
              <w:pStyle w:val="NoteLevel1"/>
            </w:pPr>
            <w:r w:rsidRPr="00F13F9C">
              <w:t>65</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2B4DFBF1" w14:textId="77777777" w:rsidR="00F13F9C" w:rsidRPr="00F13F9C" w:rsidRDefault="00F13F9C" w:rsidP="00F13F9C">
            <w:pPr>
              <w:pStyle w:val="NoteLevel1"/>
            </w:pPr>
          </w:p>
        </w:tc>
      </w:tr>
      <w:tr w:rsidR="00F13F9C" w:rsidRPr="00F13F9C" w14:paraId="2ECF2219"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140DCA8F" w14:textId="77777777" w:rsidR="00F13F9C" w:rsidRPr="00F13F9C" w:rsidRDefault="00F13F9C" w:rsidP="00F13F9C">
            <w:pPr>
              <w:pStyle w:val="NoteLevel1"/>
            </w:pPr>
            <w:r w:rsidRPr="00F13F9C">
              <w:t>Timor-Leste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0209CC0"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E2A528F"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8AE0580"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715D944" w14:textId="77777777" w:rsidR="00F13F9C" w:rsidRPr="00F13F9C" w:rsidRDefault="00F13F9C" w:rsidP="00F13F9C">
            <w:pPr>
              <w:pStyle w:val="NoteLevel1"/>
            </w:pPr>
            <w:r w:rsidRPr="00F13F9C">
              <w:t>3.0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5C3CD068" w14:textId="77777777" w:rsidR="00F13F9C" w:rsidRPr="00F13F9C" w:rsidRDefault="00F13F9C" w:rsidP="00F13F9C">
            <w:pPr>
              <w:pStyle w:val="NoteLevel1"/>
            </w:pPr>
            <w:r w:rsidRPr="00F13F9C">
              <w:t>65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414034B" w14:textId="77777777" w:rsidR="00F13F9C" w:rsidRPr="00F13F9C" w:rsidRDefault="00F13F9C" w:rsidP="00F13F9C">
            <w:pPr>
              <w:pStyle w:val="NoteLevel1"/>
            </w:pPr>
          </w:p>
        </w:tc>
      </w:tr>
      <w:tr w:rsidR="00F13F9C" w:rsidRPr="00F13F9C" w14:paraId="7F5C9B63"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5B5BE85B" w14:textId="77777777" w:rsidR="00F13F9C" w:rsidRPr="00F13F9C" w:rsidRDefault="00F13F9C" w:rsidP="00F13F9C">
            <w:pPr>
              <w:pStyle w:val="NoteLevel1"/>
            </w:pPr>
            <w:r w:rsidRPr="00F13F9C">
              <w:t>Albania</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FEDCBA3"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10AA3197"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C3D2D9E"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20BF658" w14:textId="77777777" w:rsidR="00F13F9C" w:rsidRPr="00F13F9C" w:rsidRDefault="00F13F9C" w:rsidP="00F13F9C">
            <w:pPr>
              <w:pStyle w:val="NoteLevel1"/>
            </w:pPr>
            <w:r w:rsidRPr="00F13F9C">
              <w:t>3.0</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1FF64FD5" w14:textId="77777777" w:rsidR="00F13F9C" w:rsidRPr="00F13F9C" w:rsidRDefault="00F13F9C" w:rsidP="00F13F9C">
            <w:pPr>
              <w:pStyle w:val="NoteLevel1"/>
            </w:pPr>
            <w:r w:rsidRPr="00F13F9C">
              <w:t>67</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47616B42" w14:textId="77777777" w:rsidR="00F13F9C" w:rsidRPr="00F13F9C" w:rsidRDefault="00F13F9C" w:rsidP="00F13F9C">
            <w:pPr>
              <w:pStyle w:val="NoteLevel1"/>
            </w:pPr>
          </w:p>
        </w:tc>
      </w:tr>
      <w:tr w:rsidR="00F13F9C" w:rsidRPr="00F13F9C" w14:paraId="2EBEBE11"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1EC2320F" w14:textId="77777777" w:rsidR="00F13F9C" w:rsidRPr="00F13F9C" w:rsidRDefault="00F13F9C" w:rsidP="00F13F9C">
            <w:pPr>
              <w:pStyle w:val="NoteLevel1"/>
            </w:pPr>
            <w:r w:rsidRPr="00F13F9C">
              <w:t>Lesotho</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B071E20"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B1B7FB2"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8FEDA34"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405F78D" w14:textId="77777777" w:rsidR="00F13F9C" w:rsidRPr="00F13F9C" w:rsidRDefault="00F13F9C" w:rsidP="00F13F9C">
            <w:pPr>
              <w:pStyle w:val="NoteLevel1"/>
            </w:pPr>
            <w:r w:rsidRPr="00F13F9C">
              <w:t>3.0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43F69CF6" w14:textId="77777777" w:rsidR="00F13F9C" w:rsidRPr="00F13F9C" w:rsidRDefault="00F13F9C" w:rsidP="00F13F9C">
            <w:pPr>
              <w:pStyle w:val="NoteLevel1"/>
            </w:pPr>
            <w:r w:rsidRPr="00F13F9C">
              <w:t>67</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6F060CE" w14:textId="77777777" w:rsidR="00F13F9C" w:rsidRPr="00F13F9C" w:rsidRDefault="00F13F9C" w:rsidP="00F13F9C">
            <w:pPr>
              <w:pStyle w:val="NoteLevel1"/>
            </w:pPr>
          </w:p>
        </w:tc>
      </w:tr>
      <w:tr w:rsidR="00F13F9C" w:rsidRPr="00F13F9C" w14:paraId="2F976595"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668E55FC" w14:textId="77777777" w:rsidR="00F13F9C" w:rsidRPr="00F13F9C" w:rsidRDefault="00F13F9C" w:rsidP="00F13F9C">
            <w:pPr>
              <w:pStyle w:val="NoteLevel1"/>
            </w:pPr>
            <w:r w:rsidRPr="00F13F9C">
              <w:t>Bolivia</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7D858D25"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784B42A"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9005C25"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DDBA359" w14:textId="77777777" w:rsidR="00F13F9C" w:rsidRPr="00F13F9C" w:rsidRDefault="00F13F9C" w:rsidP="00F13F9C">
            <w:pPr>
              <w:pStyle w:val="NoteLevel1"/>
            </w:pPr>
            <w:r w:rsidRPr="00F13F9C">
              <w:t>3.0</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1E16781B" w14:textId="77777777" w:rsidR="00F13F9C" w:rsidRPr="00F13F9C" w:rsidRDefault="00F13F9C" w:rsidP="00F13F9C">
            <w:pPr>
              <w:pStyle w:val="NoteLevel1"/>
            </w:pPr>
            <w:r w:rsidRPr="00F13F9C">
              <w:t>68</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5F0A7780" w14:textId="77777777" w:rsidR="00F13F9C" w:rsidRPr="00F13F9C" w:rsidRDefault="00F13F9C" w:rsidP="00F13F9C">
            <w:pPr>
              <w:pStyle w:val="NoteLevel1"/>
            </w:pPr>
          </w:p>
        </w:tc>
      </w:tr>
      <w:tr w:rsidR="00F13F9C" w:rsidRPr="00F13F9C" w14:paraId="6D12BFBF"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5E20D72D" w14:textId="77777777" w:rsidR="00F13F9C" w:rsidRPr="00F13F9C" w:rsidRDefault="00F13F9C" w:rsidP="00F13F9C">
            <w:pPr>
              <w:pStyle w:val="NoteLevel1"/>
            </w:pPr>
            <w:r w:rsidRPr="00F13F9C">
              <w:t>Seychelles</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CEBAF38"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8ADB0F6"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A6AC15B"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C88A0CB" w14:textId="77777777" w:rsidR="00F13F9C" w:rsidRPr="00F13F9C" w:rsidRDefault="00F13F9C" w:rsidP="00F13F9C">
            <w:pPr>
              <w:pStyle w:val="NoteLevel1"/>
            </w:pPr>
            <w:r w:rsidRPr="00F13F9C">
              <w:t>3.0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408D5254" w14:textId="77777777" w:rsidR="00F13F9C" w:rsidRPr="00F13F9C" w:rsidRDefault="00F13F9C" w:rsidP="00F13F9C">
            <w:pPr>
              <w:pStyle w:val="NoteLevel1"/>
            </w:pPr>
            <w:r w:rsidRPr="00F13F9C">
              <w:t>68</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89C3E68" w14:textId="77777777" w:rsidR="00F13F9C" w:rsidRPr="00F13F9C" w:rsidRDefault="00F13F9C" w:rsidP="00F13F9C">
            <w:pPr>
              <w:pStyle w:val="NoteLevel1"/>
            </w:pPr>
          </w:p>
        </w:tc>
      </w:tr>
      <w:tr w:rsidR="00F13F9C" w:rsidRPr="00F13F9C" w14:paraId="2C8A0338"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0352E36C" w14:textId="77777777" w:rsidR="00F13F9C" w:rsidRPr="00F13F9C" w:rsidRDefault="00F13F9C" w:rsidP="00F13F9C">
            <w:pPr>
              <w:pStyle w:val="NoteLevel1"/>
            </w:pPr>
            <w:r w:rsidRPr="00F13F9C">
              <w:t>Solomon Islands</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1DEB6267"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6A2ADDCA"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098B6D19"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44E4FBF9" w14:textId="77777777" w:rsidR="00F13F9C" w:rsidRPr="00F13F9C" w:rsidRDefault="00F13F9C" w:rsidP="00F13F9C">
            <w:pPr>
              <w:pStyle w:val="NoteLevel1"/>
            </w:pPr>
            <w:r w:rsidRPr="00F13F9C">
              <w:t>3.0</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1FA35986" w14:textId="77777777" w:rsidR="00F13F9C" w:rsidRPr="00F13F9C" w:rsidRDefault="00F13F9C" w:rsidP="00F13F9C">
            <w:pPr>
              <w:pStyle w:val="NoteLevel1"/>
            </w:pPr>
            <w:r w:rsidRPr="00F13F9C">
              <w:t>68</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58AE29E4" w14:textId="77777777" w:rsidR="00F13F9C" w:rsidRPr="00F13F9C" w:rsidRDefault="00F13F9C" w:rsidP="00F13F9C">
            <w:pPr>
              <w:pStyle w:val="NoteLevel1"/>
            </w:pPr>
          </w:p>
        </w:tc>
      </w:tr>
      <w:tr w:rsidR="00F13F9C" w:rsidRPr="00F13F9C" w14:paraId="33201A07"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45AA4AB1" w14:textId="77777777" w:rsidR="00F13F9C" w:rsidRPr="00F13F9C" w:rsidRDefault="00F13F9C" w:rsidP="00F13F9C">
            <w:pPr>
              <w:pStyle w:val="NoteLevel1"/>
            </w:pPr>
            <w:r w:rsidRPr="00F13F9C">
              <w:t>El Salvador</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1004FDA" w14:textId="77777777" w:rsidR="00F13F9C" w:rsidRPr="00F13F9C" w:rsidRDefault="00F13F9C" w:rsidP="00F13F9C">
            <w:pPr>
              <w:pStyle w:val="NoteLevel1"/>
            </w:pPr>
            <w:r w:rsidRPr="00F13F9C">
              <w:t>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4043915" w14:textId="77777777" w:rsidR="00F13F9C" w:rsidRPr="00F13F9C" w:rsidRDefault="00F13F9C" w:rsidP="00F13F9C">
            <w:pPr>
              <w:pStyle w:val="NoteLevel1"/>
            </w:pPr>
            <w:r w:rsidRPr="00F13F9C">
              <w:t>2</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10EC121"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E13FB6A" w14:textId="77777777" w:rsidR="00F13F9C" w:rsidRPr="00F13F9C" w:rsidRDefault="00F13F9C" w:rsidP="00F13F9C">
            <w:pPr>
              <w:pStyle w:val="NoteLevel1"/>
            </w:pPr>
            <w:r w:rsidRPr="00F13F9C">
              <w:t>2.5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2FA0BE9E" w14:textId="77777777" w:rsidR="00F13F9C" w:rsidRPr="00F13F9C" w:rsidRDefault="00F13F9C" w:rsidP="00F13F9C">
            <w:pPr>
              <w:pStyle w:val="NoteLevel1"/>
            </w:pPr>
            <w:r w:rsidRPr="00F13F9C">
              <w:t>69</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4BD7436" w14:textId="77777777" w:rsidR="00F13F9C" w:rsidRPr="00F13F9C" w:rsidRDefault="00F13F9C" w:rsidP="00F13F9C">
            <w:pPr>
              <w:pStyle w:val="NoteLevel1"/>
            </w:pPr>
            <w:r w:rsidRPr="00F13F9C">
              <w:rPr>
                <w:rFonts w:ascii="Times New Roman" w:hAnsi="Times New Roman" w:cs="Times New Roman"/>
              </w:rPr>
              <w:t>↓</w:t>
            </w:r>
          </w:p>
        </w:tc>
      </w:tr>
      <w:tr w:rsidR="00F13F9C" w:rsidRPr="00F13F9C" w14:paraId="26EF4290" w14:textId="77777777" w:rsidTr="00F13F9C">
        <w:tc>
          <w:tcPr>
            <w:tcW w:w="0" w:type="auto"/>
            <w:tcBorders>
              <w:top w:val="nil"/>
              <w:left w:val="nil"/>
              <w:bottom w:val="nil"/>
              <w:right w:val="nil"/>
            </w:tcBorders>
            <w:shd w:val="clear" w:color="auto" w:fill="FFFFFF"/>
            <w:tcMar>
              <w:top w:w="45" w:type="dxa"/>
              <w:left w:w="150" w:type="dxa"/>
              <w:bottom w:w="45" w:type="dxa"/>
              <w:right w:w="150" w:type="dxa"/>
            </w:tcMar>
            <w:hideMark/>
          </w:tcPr>
          <w:p w14:paraId="71935349" w14:textId="77777777" w:rsidR="00F13F9C" w:rsidRPr="00F13F9C" w:rsidRDefault="00F13F9C" w:rsidP="00F13F9C">
            <w:pPr>
              <w:pStyle w:val="NoteLevel1"/>
            </w:pPr>
            <w:r w:rsidRPr="00F13F9C">
              <w:t>Dominican Republic</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3BEF0211"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5B2F2B67"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3BA0F778"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29428366" w14:textId="77777777" w:rsidR="00F13F9C" w:rsidRPr="00F13F9C" w:rsidRDefault="00F13F9C" w:rsidP="00F13F9C">
            <w:pPr>
              <w:pStyle w:val="NoteLevel1"/>
            </w:pPr>
            <w:r w:rsidRPr="00F13F9C">
              <w:t>3.0</w:t>
            </w:r>
          </w:p>
        </w:tc>
        <w:tc>
          <w:tcPr>
            <w:tcW w:w="0" w:type="auto"/>
            <w:tcBorders>
              <w:top w:val="nil"/>
              <w:left w:val="nil"/>
              <w:bottom w:val="nil"/>
              <w:right w:val="nil"/>
            </w:tcBorders>
            <w:shd w:val="clear" w:color="auto" w:fill="D3D6FF"/>
            <w:tcMar>
              <w:top w:w="45" w:type="dxa"/>
              <w:left w:w="150" w:type="dxa"/>
              <w:bottom w:w="45" w:type="dxa"/>
              <w:right w:w="150" w:type="dxa"/>
            </w:tcMar>
            <w:hideMark/>
          </w:tcPr>
          <w:p w14:paraId="77B79A7F" w14:textId="77777777" w:rsidR="00F13F9C" w:rsidRPr="00F13F9C" w:rsidRDefault="00F13F9C" w:rsidP="00F13F9C">
            <w:pPr>
              <w:pStyle w:val="NoteLevel1"/>
            </w:pPr>
            <w:r w:rsidRPr="00F13F9C">
              <w:t>70</w:t>
            </w:r>
          </w:p>
        </w:tc>
        <w:tc>
          <w:tcPr>
            <w:tcW w:w="0" w:type="auto"/>
            <w:tcBorders>
              <w:top w:val="nil"/>
              <w:left w:val="nil"/>
              <w:bottom w:val="nil"/>
              <w:right w:val="nil"/>
            </w:tcBorders>
            <w:shd w:val="clear" w:color="auto" w:fill="FFFFFF"/>
            <w:tcMar>
              <w:top w:w="45" w:type="dxa"/>
              <w:left w:w="150" w:type="dxa"/>
              <w:bottom w:w="45" w:type="dxa"/>
              <w:right w:w="150" w:type="dxa"/>
            </w:tcMar>
            <w:hideMark/>
          </w:tcPr>
          <w:p w14:paraId="59AEEE0D" w14:textId="77777777" w:rsidR="00F13F9C" w:rsidRPr="00F13F9C" w:rsidRDefault="00F13F9C" w:rsidP="00F13F9C">
            <w:pPr>
              <w:pStyle w:val="NoteLevel1"/>
            </w:pPr>
          </w:p>
        </w:tc>
      </w:tr>
      <w:tr w:rsidR="00F13F9C" w:rsidRPr="00F13F9C" w14:paraId="5EC000DB"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43D95FFC" w14:textId="77777777" w:rsidR="00F13F9C" w:rsidRPr="00F13F9C" w:rsidRDefault="00F13F9C" w:rsidP="00F13F9C">
            <w:pPr>
              <w:pStyle w:val="NoteLevel1"/>
            </w:pPr>
            <w:r w:rsidRPr="00F13F9C">
              <w:t>Montenegro</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5441FF1"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18A086A"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7719643"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B9E5451" w14:textId="77777777" w:rsidR="00F13F9C" w:rsidRPr="00F13F9C" w:rsidRDefault="00F13F9C" w:rsidP="00F13F9C">
            <w:pPr>
              <w:pStyle w:val="NoteLevel1"/>
            </w:pPr>
            <w:r w:rsidRPr="00F13F9C">
              <w:t>3.0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3415884F" w14:textId="77777777" w:rsidR="00F13F9C" w:rsidRPr="00F13F9C" w:rsidRDefault="00F13F9C" w:rsidP="00F13F9C">
            <w:pPr>
              <w:pStyle w:val="NoteLevel1"/>
            </w:pPr>
            <w:r w:rsidRPr="00F13F9C">
              <w:t>70</w:t>
            </w:r>
          </w:p>
        </w:tc>
        <w:tc>
          <w:tcPr>
            <w:tcW w:w="0" w:type="auto"/>
            <w:shd w:val="clear" w:color="auto" w:fill="FFFFFF"/>
            <w:tcMar>
              <w:top w:w="24" w:type="dxa"/>
              <w:left w:w="144" w:type="dxa"/>
              <w:bottom w:w="24" w:type="dxa"/>
              <w:right w:w="144" w:type="dxa"/>
            </w:tcMar>
            <w:vAlign w:val="bottom"/>
            <w:hideMark/>
          </w:tcPr>
          <w:p w14:paraId="391B134B" w14:textId="77777777" w:rsidR="00F13F9C" w:rsidRPr="00F13F9C" w:rsidRDefault="00F13F9C" w:rsidP="00F13F9C">
            <w:pPr>
              <w:pStyle w:val="NoteLevel1"/>
            </w:pPr>
          </w:p>
        </w:tc>
      </w:tr>
      <w:tr w:rsidR="00F13F9C" w:rsidRPr="00F13F9C" w14:paraId="083F56C9"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06EDBEE2" w14:textId="77777777" w:rsidR="00F13F9C" w:rsidRPr="00F13F9C" w:rsidRDefault="00F13F9C" w:rsidP="00F13F9C">
            <w:pPr>
              <w:pStyle w:val="NoteLevel1"/>
            </w:pPr>
            <w:r w:rsidRPr="00F13F9C">
              <w:t>Mauritania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9C09819"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C97F989"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D4CB951"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36E02E9" w14:textId="77777777" w:rsidR="00F13F9C" w:rsidRPr="00F13F9C" w:rsidRDefault="00F13F9C" w:rsidP="00F13F9C">
            <w:pPr>
              <w:pStyle w:val="NoteLevel1"/>
            </w:pPr>
            <w:r w:rsidRPr="00F13F9C">
              <w:t>5.5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3E727E1C" w14:textId="77777777" w:rsidR="00F13F9C" w:rsidRPr="00F13F9C" w:rsidRDefault="00F13F9C" w:rsidP="00F13F9C">
            <w:pPr>
              <w:pStyle w:val="NoteLevel1"/>
            </w:pPr>
            <w:r w:rsidRPr="00F13F9C">
              <w:t>30</w:t>
            </w:r>
          </w:p>
        </w:tc>
        <w:tc>
          <w:tcPr>
            <w:tcW w:w="0" w:type="auto"/>
            <w:shd w:val="clear" w:color="auto" w:fill="FFFFFF"/>
            <w:tcMar>
              <w:top w:w="24" w:type="dxa"/>
              <w:left w:w="144" w:type="dxa"/>
              <w:bottom w:w="24" w:type="dxa"/>
              <w:right w:w="144" w:type="dxa"/>
            </w:tcMar>
            <w:vAlign w:val="bottom"/>
            <w:hideMark/>
          </w:tcPr>
          <w:p w14:paraId="495CCD5D" w14:textId="77777777" w:rsidR="00F13F9C" w:rsidRPr="00F13F9C" w:rsidRDefault="00F13F9C" w:rsidP="00F13F9C">
            <w:pPr>
              <w:pStyle w:val="NoteLevel1"/>
            </w:pPr>
          </w:p>
        </w:tc>
      </w:tr>
      <w:tr w:rsidR="00F13F9C" w:rsidRPr="00F13F9C" w14:paraId="176BB9FF"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00F10303" w14:textId="77777777" w:rsidR="00F13F9C" w:rsidRPr="00F13F9C" w:rsidRDefault="00F13F9C" w:rsidP="00F13F9C">
            <w:pPr>
              <w:pStyle w:val="NoteLevel1"/>
            </w:pPr>
            <w:r w:rsidRPr="00F13F9C">
              <w:t>West Bank *</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90D4117"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C86CF45"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ACA6D0B"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2C63D2C" w14:textId="77777777" w:rsidR="00F13F9C" w:rsidRPr="00F13F9C" w:rsidRDefault="00F13F9C" w:rsidP="00F13F9C">
            <w:pPr>
              <w:pStyle w:val="NoteLevel1"/>
            </w:pPr>
            <w:r w:rsidRPr="00F13F9C">
              <w:t>5.5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3A25BCB1" w14:textId="77777777" w:rsidR="00F13F9C" w:rsidRPr="00F13F9C" w:rsidRDefault="00F13F9C" w:rsidP="00F13F9C">
            <w:pPr>
              <w:pStyle w:val="NoteLevel1"/>
            </w:pPr>
            <w:r w:rsidRPr="00F13F9C">
              <w:t>30</w:t>
            </w:r>
          </w:p>
        </w:tc>
        <w:tc>
          <w:tcPr>
            <w:tcW w:w="0" w:type="auto"/>
            <w:shd w:val="clear" w:color="auto" w:fill="FFFFFF"/>
            <w:tcMar>
              <w:top w:w="24" w:type="dxa"/>
              <w:left w:w="144" w:type="dxa"/>
              <w:bottom w:w="24" w:type="dxa"/>
              <w:right w:w="144" w:type="dxa"/>
            </w:tcMar>
            <w:vAlign w:val="bottom"/>
            <w:hideMark/>
          </w:tcPr>
          <w:p w14:paraId="54C4A7F1" w14:textId="77777777" w:rsidR="00F13F9C" w:rsidRPr="00F13F9C" w:rsidRDefault="00F13F9C" w:rsidP="00F13F9C">
            <w:pPr>
              <w:pStyle w:val="NoteLevel1"/>
            </w:pPr>
          </w:p>
        </w:tc>
      </w:tr>
      <w:tr w:rsidR="00F13F9C" w:rsidRPr="00F13F9C" w14:paraId="0EC5EEF3"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1ACB1F44" w14:textId="77777777" w:rsidR="00F13F9C" w:rsidRPr="00F13F9C" w:rsidRDefault="00F13F9C" w:rsidP="00F13F9C">
            <w:pPr>
              <w:pStyle w:val="NoteLevel1"/>
            </w:pPr>
            <w:r w:rsidRPr="00F13F9C">
              <w:t>Cambodia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D7B2CF2"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978376C"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3F31FA6"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111EF0E" w14:textId="77777777" w:rsidR="00F13F9C" w:rsidRPr="00F13F9C" w:rsidRDefault="00F13F9C" w:rsidP="00F13F9C">
            <w:pPr>
              <w:pStyle w:val="NoteLevel1"/>
            </w:pPr>
            <w:r w:rsidRPr="00F13F9C">
              <w:t>5.5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580CDE6D" w14:textId="77777777" w:rsidR="00F13F9C" w:rsidRPr="00F13F9C" w:rsidRDefault="00F13F9C" w:rsidP="00F13F9C">
            <w:pPr>
              <w:pStyle w:val="NoteLevel1"/>
            </w:pPr>
            <w:r w:rsidRPr="00F13F9C">
              <w:t>32</w:t>
            </w:r>
          </w:p>
        </w:tc>
        <w:tc>
          <w:tcPr>
            <w:tcW w:w="0" w:type="auto"/>
            <w:shd w:val="clear" w:color="auto" w:fill="FFFFFF"/>
            <w:tcMar>
              <w:top w:w="24" w:type="dxa"/>
              <w:left w:w="144" w:type="dxa"/>
              <w:bottom w:w="24" w:type="dxa"/>
              <w:right w:w="144" w:type="dxa"/>
            </w:tcMar>
            <w:vAlign w:val="bottom"/>
            <w:hideMark/>
          </w:tcPr>
          <w:p w14:paraId="00BDDCA2" w14:textId="77777777" w:rsidR="00F13F9C" w:rsidRPr="00F13F9C" w:rsidRDefault="00F13F9C" w:rsidP="00F13F9C">
            <w:pPr>
              <w:pStyle w:val="NoteLevel1"/>
            </w:pPr>
          </w:p>
        </w:tc>
      </w:tr>
      <w:tr w:rsidR="00F13F9C" w:rsidRPr="00F13F9C" w14:paraId="41543B44"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5A6C8751" w14:textId="77777777" w:rsidR="00F13F9C" w:rsidRPr="00F13F9C" w:rsidRDefault="00F13F9C" w:rsidP="00F13F9C">
            <w:pPr>
              <w:pStyle w:val="NoteLevel1"/>
            </w:pPr>
            <w:r w:rsidRPr="00F13F9C">
              <w:t>Thailand</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09005C2"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0399EAD"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D88F2FE"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9DED131" w14:textId="77777777" w:rsidR="00F13F9C" w:rsidRPr="00F13F9C" w:rsidRDefault="00F13F9C" w:rsidP="00F13F9C">
            <w:pPr>
              <w:pStyle w:val="NoteLevel1"/>
            </w:pPr>
            <w:r w:rsidRPr="00F13F9C">
              <w:t>5.5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040C21A4" w14:textId="77777777" w:rsidR="00F13F9C" w:rsidRPr="00F13F9C" w:rsidRDefault="00F13F9C" w:rsidP="00F13F9C">
            <w:pPr>
              <w:pStyle w:val="NoteLevel1"/>
            </w:pPr>
            <w:r w:rsidRPr="00F13F9C">
              <w:t>32</w:t>
            </w:r>
          </w:p>
        </w:tc>
        <w:tc>
          <w:tcPr>
            <w:tcW w:w="0" w:type="auto"/>
            <w:shd w:val="clear" w:color="auto" w:fill="FFFFFF"/>
            <w:tcMar>
              <w:top w:w="24" w:type="dxa"/>
              <w:left w:w="144" w:type="dxa"/>
              <w:bottom w:w="24" w:type="dxa"/>
              <w:right w:w="144" w:type="dxa"/>
            </w:tcMar>
            <w:vAlign w:val="bottom"/>
            <w:hideMark/>
          </w:tcPr>
          <w:p w14:paraId="60734613" w14:textId="77777777" w:rsidR="00F13F9C" w:rsidRPr="00F13F9C" w:rsidRDefault="00F13F9C" w:rsidP="00F13F9C">
            <w:pPr>
              <w:pStyle w:val="NoteLevel1"/>
            </w:pPr>
          </w:p>
        </w:tc>
      </w:tr>
      <w:tr w:rsidR="00F13F9C" w:rsidRPr="00F13F9C" w14:paraId="1417705A"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57727CEA" w14:textId="77777777" w:rsidR="00F13F9C" w:rsidRPr="00F13F9C" w:rsidRDefault="00F13F9C" w:rsidP="00F13F9C">
            <w:pPr>
              <w:pStyle w:val="NoteLevel1"/>
            </w:pPr>
            <w:r w:rsidRPr="00F13F9C">
              <w:t>Zimbabwe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E2EF559"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A873717"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0594C71"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CD651C9" w14:textId="77777777" w:rsidR="00F13F9C" w:rsidRPr="00F13F9C" w:rsidRDefault="00F13F9C" w:rsidP="00F13F9C">
            <w:pPr>
              <w:pStyle w:val="NoteLevel1"/>
            </w:pPr>
            <w:r w:rsidRPr="00F13F9C">
              <w:t>5.0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050C517B" w14:textId="77777777" w:rsidR="00F13F9C" w:rsidRPr="00F13F9C" w:rsidRDefault="00F13F9C" w:rsidP="00F13F9C">
            <w:pPr>
              <w:pStyle w:val="NoteLevel1"/>
            </w:pPr>
            <w:r w:rsidRPr="00F13F9C">
              <w:t>32</w:t>
            </w:r>
          </w:p>
        </w:tc>
        <w:tc>
          <w:tcPr>
            <w:tcW w:w="0" w:type="auto"/>
            <w:shd w:val="clear" w:color="auto" w:fill="FFFFFF"/>
            <w:tcMar>
              <w:top w:w="24" w:type="dxa"/>
              <w:left w:w="144" w:type="dxa"/>
              <w:bottom w:w="24" w:type="dxa"/>
              <w:right w:w="144" w:type="dxa"/>
            </w:tcMar>
            <w:vAlign w:val="bottom"/>
            <w:hideMark/>
          </w:tcPr>
          <w:p w14:paraId="449E9DC5" w14:textId="77777777" w:rsidR="00F13F9C" w:rsidRPr="00F13F9C" w:rsidRDefault="00F13F9C" w:rsidP="00F13F9C">
            <w:pPr>
              <w:pStyle w:val="NoteLevel1"/>
            </w:pPr>
          </w:p>
        </w:tc>
      </w:tr>
      <w:tr w:rsidR="00F13F9C" w:rsidRPr="00F13F9C" w14:paraId="58BC0EA4"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623DE1BE" w14:textId="77777777" w:rsidR="00F13F9C" w:rsidRPr="00F13F9C" w:rsidRDefault="00F13F9C" w:rsidP="00F13F9C">
            <w:pPr>
              <w:pStyle w:val="NoteLevel1"/>
            </w:pPr>
            <w:r w:rsidRPr="00F13F9C">
              <w:t>Nagorno-Karabakh *</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B0A26F0"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F84BB20"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20B90DE"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0C1711D" w14:textId="77777777" w:rsidR="00F13F9C" w:rsidRPr="00F13F9C" w:rsidRDefault="00F13F9C" w:rsidP="00F13F9C">
            <w:pPr>
              <w:pStyle w:val="NoteLevel1"/>
            </w:pPr>
            <w:r w:rsidRPr="00F13F9C">
              <w:t>5.0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181D1E8F" w14:textId="77777777" w:rsidR="00F13F9C" w:rsidRPr="00F13F9C" w:rsidRDefault="00F13F9C" w:rsidP="00F13F9C">
            <w:pPr>
              <w:pStyle w:val="NoteLevel1"/>
            </w:pPr>
            <w:r w:rsidRPr="00F13F9C">
              <w:t>33</w:t>
            </w:r>
          </w:p>
        </w:tc>
        <w:tc>
          <w:tcPr>
            <w:tcW w:w="0" w:type="auto"/>
            <w:shd w:val="clear" w:color="auto" w:fill="FFFFFF"/>
            <w:tcMar>
              <w:top w:w="24" w:type="dxa"/>
              <w:left w:w="144" w:type="dxa"/>
              <w:bottom w:w="24" w:type="dxa"/>
              <w:right w:w="144" w:type="dxa"/>
            </w:tcMar>
            <w:vAlign w:val="bottom"/>
            <w:hideMark/>
          </w:tcPr>
          <w:p w14:paraId="302A1032" w14:textId="77777777" w:rsidR="00F13F9C" w:rsidRPr="00F13F9C" w:rsidRDefault="00F13F9C" w:rsidP="00F13F9C">
            <w:pPr>
              <w:pStyle w:val="NoteLevel1"/>
            </w:pPr>
          </w:p>
        </w:tc>
      </w:tr>
      <w:tr w:rsidR="00F13F9C" w:rsidRPr="00F13F9C" w14:paraId="1B06B20F"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418A7BD0" w14:textId="77777777" w:rsidR="00F13F9C" w:rsidRPr="00F13F9C" w:rsidRDefault="00F13F9C" w:rsidP="00F13F9C">
            <w:pPr>
              <w:pStyle w:val="NoteLevel1"/>
            </w:pPr>
            <w:r w:rsidRPr="00F13F9C">
              <w:t>Gabon</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8BCAEA1"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9844F0B"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3D9633D"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5C0F9F2" w14:textId="77777777" w:rsidR="00F13F9C" w:rsidRPr="00F13F9C" w:rsidRDefault="00F13F9C" w:rsidP="00F13F9C">
            <w:pPr>
              <w:pStyle w:val="NoteLevel1"/>
            </w:pPr>
            <w:r w:rsidRPr="00F13F9C">
              <w:t>5.5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77418A22" w14:textId="77777777" w:rsidR="00F13F9C" w:rsidRPr="00F13F9C" w:rsidRDefault="00F13F9C" w:rsidP="00F13F9C">
            <w:pPr>
              <w:pStyle w:val="NoteLevel1"/>
            </w:pPr>
            <w:r w:rsidRPr="00F13F9C">
              <w:t>34</w:t>
            </w:r>
          </w:p>
        </w:tc>
        <w:tc>
          <w:tcPr>
            <w:tcW w:w="0" w:type="auto"/>
            <w:shd w:val="clear" w:color="auto" w:fill="FFFFFF"/>
            <w:tcMar>
              <w:top w:w="24" w:type="dxa"/>
              <w:left w:w="144" w:type="dxa"/>
              <w:bottom w:w="24" w:type="dxa"/>
              <w:right w:w="144" w:type="dxa"/>
            </w:tcMar>
            <w:vAlign w:val="bottom"/>
            <w:hideMark/>
          </w:tcPr>
          <w:p w14:paraId="285D36A9" w14:textId="77777777" w:rsidR="00F13F9C" w:rsidRPr="00F13F9C" w:rsidRDefault="00F13F9C" w:rsidP="00F13F9C">
            <w:pPr>
              <w:pStyle w:val="NoteLevel1"/>
            </w:pPr>
          </w:p>
        </w:tc>
      </w:tr>
      <w:tr w:rsidR="00F13F9C" w:rsidRPr="00F13F9C" w14:paraId="631FDBFE"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6AE9B9EB" w14:textId="77777777" w:rsidR="00F13F9C" w:rsidRPr="00F13F9C" w:rsidRDefault="00F13F9C" w:rsidP="00F13F9C">
            <w:pPr>
              <w:pStyle w:val="NoteLevel1"/>
            </w:pPr>
            <w:r w:rsidRPr="00F13F9C">
              <w:t>Algeria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38E6FB9"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A60CFB8"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F0D9292"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6BCC4E1" w14:textId="77777777" w:rsidR="00F13F9C" w:rsidRPr="00F13F9C" w:rsidRDefault="00F13F9C" w:rsidP="00F13F9C">
            <w:pPr>
              <w:pStyle w:val="NoteLevel1"/>
            </w:pPr>
            <w:r w:rsidRPr="00F13F9C">
              <w:t>5.5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32D9BD69" w14:textId="77777777" w:rsidR="00F13F9C" w:rsidRPr="00F13F9C" w:rsidRDefault="00F13F9C" w:rsidP="00F13F9C">
            <w:pPr>
              <w:pStyle w:val="NoteLevel1"/>
            </w:pPr>
            <w:r w:rsidRPr="00F13F9C">
              <w:t>35</w:t>
            </w:r>
          </w:p>
        </w:tc>
        <w:tc>
          <w:tcPr>
            <w:tcW w:w="0" w:type="auto"/>
            <w:shd w:val="clear" w:color="auto" w:fill="FFFFFF"/>
            <w:tcMar>
              <w:top w:w="24" w:type="dxa"/>
              <w:left w:w="144" w:type="dxa"/>
              <w:bottom w:w="24" w:type="dxa"/>
              <w:right w:w="144" w:type="dxa"/>
            </w:tcMar>
            <w:vAlign w:val="bottom"/>
            <w:hideMark/>
          </w:tcPr>
          <w:p w14:paraId="66443E88" w14:textId="77777777" w:rsidR="00F13F9C" w:rsidRPr="00F13F9C" w:rsidRDefault="00F13F9C" w:rsidP="00F13F9C">
            <w:pPr>
              <w:pStyle w:val="NoteLevel1"/>
            </w:pPr>
          </w:p>
        </w:tc>
      </w:tr>
      <w:tr w:rsidR="00F13F9C" w:rsidRPr="00F13F9C" w14:paraId="5983EADE"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58479163" w14:textId="77777777" w:rsidR="00F13F9C" w:rsidRPr="00F13F9C" w:rsidRDefault="00F13F9C" w:rsidP="00F13F9C">
            <w:pPr>
              <w:pStyle w:val="NoteLevel1"/>
            </w:pPr>
            <w:r w:rsidRPr="00F13F9C">
              <w:t>Venezuela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CA1754E"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91E1237"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1ADC2DD"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2196DEE" w14:textId="77777777" w:rsidR="00F13F9C" w:rsidRPr="00F13F9C" w:rsidRDefault="00F13F9C" w:rsidP="00F13F9C">
            <w:pPr>
              <w:pStyle w:val="NoteLevel1"/>
            </w:pPr>
            <w:r w:rsidRPr="00F13F9C">
              <w:t>5.0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649B0E8A" w14:textId="77777777" w:rsidR="00F13F9C" w:rsidRPr="00F13F9C" w:rsidRDefault="00F13F9C" w:rsidP="00F13F9C">
            <w:pPr>
              <w:pStyle w:val="NoteLevel1"/>
            </w:pPr>
            <w:r w:rsidRPr="00F13F9C">
              <w:t>35</w:t>
            </w:r>
          </w:p>
        </w:tc>
        <w:tc>
          <w:tcPr>
            <w:tcW w:w="0" w:type="auto"/>
            <w:shd w:val="clear" w:color="auto" w:fill="FFFFFF"/>
            <w:tcMar>
              <w:top w:w="24" w:type="dxa"/>
              <w:left w:w="144" w:type="dxa"/>
              <w:bottom w:w="24" w:type="dxa"/>
              <w:right w:w="144" w:type="dxa"/>
            </w:tcMar>
            <w:vAlign w:val="bottom"/>
            <w:hideMark/>
          </w:tcPr>
          <w:p w14:paraId="2B899E20" w14:textId="77777777" w:rsidR="00F13F9C" w:rsidRPr="00F13F9C" w:rsidRDefault="00F13F9C" w:rsidP="00F13F9C">
            <w:pPr>
              <w:pStyle w:val="NoteLevel1"/>
            </w:pPr>
          </w:p>
        </w:tc>
      </w:tr>
      <w:tr w:rsidR="00F13F9C" w:rsidRPr="00F13F9C" w14:paraId="2346E836"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34D63E29" w14:textId="77777777" w:rsidR="00F13F9C" w:rsidRPr="00F13F9C" w:rsidRDefault="00F13F9C" w:rsidP="00F13F9C">
            <w:pPr>
              <w:pStyle w:val="NoteLevel1"/>
            </w:pPr>
            <w:r w:rsidRPr="00F13F9C">
              <w:t>Jordan</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A1B79DF"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B1F24B9"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4D09656"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12445DF" w14:textId="77777777" w:rsidR="00F13F9C" w:rsidRPr="00F13F9C" w:rsidRDefault="00F13F9C" w:rsidP="00F13F9C">
            <w:pPr>
              <w:pStyle w:val="NoteLevel1"/>
            </w:pPr>
            <w:r w:rsidRPr="00F13F9C">
              <w:t>5.5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579953AD" w14:textId="77777777" w:rsidR="00F13F9C" w:rsidRPr="00F13F9C" w:rsidRDefault="00F13F9C" w:rsidP="00F13F9C">
            <w:pPr>
              <w:pStyle w:val="NoteLevel1"/>
            </w:pPr>
            <w:r w:rsidRPr="00F13F9C">
              <w:t>36</w:t>
            </w:r>
          </w:p>
        </w:tc>
        <w:tc>
          <w:tcPr>
            <w:tcW w:w="0" w:type="auto"/>
            <w:shd w:val="clear" w:color="auto" w:fill="FFFFFF"/>
            <w:tcMar>
              <w:top w:w="24" w:type="dxa"/>
              <w:left w:w="144" w:type="dxa"/>
              <w:bottom w:w="24" w:type="dxa"/>
              <w:right w:w="144" w:type="dxa"/>
            </w:tcMar>
            <w:vAlign w:val="bottom"/>
            <w:hideMark/>
          </w:tcPr>
          <w:p w14:paraId="302C019E" w14:textId="77777777" w:rsidR="00F13F9C" w:rsidRPr="00F13F9C" w:rsidRDefault="00F13F9C" w:rsidP="00F13F9C">
            <w:pPr>
              <w:pStyle w:val="NoteLevel1"/>
            </w:pPr>
          </w:p>
        </w:tc>
      </w:tr>
      <w:tr w:rsidR="00F13F9C" w:rsidRPr="00F13F9C" w14:paraId="4670DFE3"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724722FA" w14:textId="77777777" w:rsidR="00F13F9C" w:rsidRPr="00F13F9C" w:rsidRDefault="00F13F9C" w:rsidP="00F13F9C">
            <w:pPr>
              <w:pStyle w:val="NoteLevel1"/>
            </w:pPr>
            <w:r w:rsidRPr="00F13F9C">
              <w:t>Uganda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E15B5FA" w14:textId="77777777" w:rsidR="00F13F9C" w:rsidRPr="00F13F9C" w:rsidRDefault="00F13F9C" w:rsidP="00F13F9C">
            <w:pPr>
              <w:pStyle w:val="NoteLevel1"/>
            </w:pPr>
            <w:r w:rsidRPr="00F13F9C">
              <w:t>Not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1F2F3B1" w14:textId="77777777" w:rsidR="00F13F9C" w:rsidRPr="00F13F9C" w:rsidRDefault="00F13F9C" w:rsidP="00F13F9C">
            <w:pPr>
              <w:pStyle w:val="NoteLevel1"/>
            </w:pPr>
            <w:r w:rsidRPr="00F13F9C">
              <w:t>6</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07B85CC"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DC8BB4E" w14:textId="77777777" w:rsidR="00F13F9C" w:rsidRPr="00F13F9C" w:rsidRDefault="00F13F9C" w:rsidP="00F13F9C">
            <w:pPr>
              <w:pStyle w:val="NoteLevel1"/>
            </w:pPr>
            <w:r w:rsidRPr="00F13F9C">
              <w:t>5.5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68C64ACB" w14:textId="77777777" w:rsidR="00F13F9C" w:rsidRPr="00F13F9C" w:rsidRDefault="00F13F9C" w:rsidP="00F13F9C">
            <w:pPr>
              <w:pStyle w:val="NoteLevel1"/>
            </w:pPr>
            <w:r w:rsidRPr="00F13F9C">
              <w:t>36</w:t>
            </w:r>
          </w:p>
        </w:tc>
        <w:tc>
          <w:tcPr>
            <w:tcW w:w="0" w:type="auto"/>
            <w:shd w:val="clear" w:color="auto" w:fill="FFFFFF"/>
            <w:tcMar>
              <w:top w:w="24" w:type="dxa"/>
              <w:left w:w="144" w:type="dxa"/>
              <w:bottom w:w="24" w:type="dxa"/>
              <w:right w:w="144" w:type="dxa"/>
            </w:tcMar>
            <w:vAlign w:val="bottom"/>
            <w:hideMark/>
          </w:tcPr>
          <w:p w14:paraId="1A303513" w14:textId="77777777" w:rsidR="00F13F9C" w:rsidRPr="00F13F9C" w:rsidRDefault="00F13F9C" w:rsidP="00F13F9C">
            <w:pPr>
              <w:pStyle w:val="NoteLevel1"/>
            </w:pPr>
          </w:p>
        </w:tc>
      </w:tr>
      <w:tr w:rsidR="00F13F9C" w:rsidRPr="00F13F9C" w14:paraId="164435BC"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7349D3F7" w14:textId="77777777" w:rsidR="00F13F9C" w:rsidRPr="00F13F9C" w:rsidRDefault="00F13F9C" w:rsidP="00F13F9C">
            <w:pPr>
              <w:pStyle w:val="NoteLevel1"/>
            </w:pPr>
            <w:r w:rsidRPr="00F13F9C">
              <w:t>Kuwait</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2559606"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8696894"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EDDCE1B"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E38C190" w14:textId="77777777" w:rsidR="00F13F9C" w:rsidRPr="00F13F9C" w:rsidRDefault="00F13F9C" w:rsidP="00F13F9C">
            <w:pPr>
              <w:pStyle w:val="NoteLevel1"/>
            </w:pPr>
            <w:r w:rsidRPr="00F13F9C">
              <w:t>5.0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6266B6C2" w14:textId="77777777" w:rsidR="00F13F9C" w:rsidRPr="00F13F9C" w:rsidRDefault="00F13F9C" w:rsidP="00F13F9C">
            <w:pPr>
              <w:pStyle w:val="NoteLevel1"/>
            </w:pPr>
            <w:r w:rsidRPr="00F13F9C">
              <w:t>36</w:t>
            </w:r>
          </w:p>
        </w:tc>
        <w:tc>
          <w:tcPr>
            <w:tcW w:w="0" w:type="auto"/>
            <w:shd w:val="clear" w:color="auto" w:fill="FFFFFF"/>
            <w:tcMar>
              <w:top w:w="24" w:type="dxa"/>
              <w:left w:w="144" w:type="dxa"/>
              <w:bottom w:w="24" w:type="dxa"/>
              <w:right w:w="144" w:type="dxa"/>
            </w:tcMar>
            <w:vAlign w:val="bottom"/>
            <w:hideMark/>
          </w:tcPr>
          <w:p w14:paraId="197E1DA6" w14:textId="77777777" w:rsidR="00F13F9C" w:rsidRPr="00F13F9C" w:rsidRDefault="00F13F9C" w:rsidP="00F13F9C">
            <w:pPr>
              <w:pStyle w:val="NoteLevel1"/>
            </w:pPr>
          </w:p>
        </w:tc>
      </w:tr>
      <w:tr w:rsidR="00F13F9C" w:rsidRPr="00F13F9C" w14:paraId="58296040"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51CE2B43" w14:textId="77777777" w:rsidR="00F13F9C" w:rsidRPr="00F13F9C" w:rsidRDefault="00F13F9C" w:rsidP="00F13F9C">
            <w:pPr>
              <w:pStyle w:val="NoteLevel1"/>
            </w:pPr>
            <w:r w:rsidRPr="00F13F9C">
              <w:t>Kyrgyzstan</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D5E8B7E"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F1A5F07"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1BC6BEF"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48561E1" w14:textId="77777777" w:rsidR="00F13F9C" w:rsidRPr="00F13F9C" w:rsidRDefault="00F13F9C" w:rsidP="00F13F9C">
            <w:pPr>
              <w:pStyle w:val="NoteLevel1"/>
            </w:pPr>
            <w:r w:rsidRPr="00F13F9C">
              <w:t>5.0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0C08B51B" w14:textId="77777777" w:rsidR="00F13F9C" w:rsidRPr="00F13F9C" w:rsidRDefault="00F13F9C" w:rsidP="00F13F9C">
            <w:pPr>
              <w:pStyle w:val="NoteLevel1"/>
            </w:pPr>
            <w:r w:rsidRPr="00F13F9C">
              <w:t>38</w:t>
            </w:r>
          </w:p>
        </w:tc>
        <w:tc>
          <w:tcPr>
            <w:tcW w:w="0" w:type="auto"/>
            <w:shd w:val="clear" w:color="auto" w:fill="FFFFFF"/>
            <w:tcMar>
              <w:top w:w="24" w:type="dxa"/>
              <w:left w:w="144" w:type="dxa"/>
              <w:bottom w:w="24" w:type="dxa"/>
              <w:right w:w="144" w:type="dxa"/>
            </w:tcMar>
            <w:vAlign w:val="bottom"/>
            <w:hideMark/>
          </w:tcPr>
          <w:p w14:paraId="45188169" w14:textId="77777777" w:rsidR="00F13F9C" w:rsidRPr="00F13F9C" w:rsidRDefault="00F13F9C" w:rsidP="00F13F9C">
            <w:pPr>
              <w:pStyle w:val="NoteLevel1"/>
            </w:pPr>
          </w:p>
        </w:tc>
      </w:tr>
      <w:tr w:rsidR="00F13F9C" w:rsidRPr="00F13F9C" w14:paraId="0C044B74"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465E5F8D" w14:textId="77777777" w:rsidR="00F13F9C" w:rsidRPr="00F13F9C" w:rsidRDefault="00F13F9C" w:rsidP="00F13F9C">
            <w:pPr>
              <w:pStyle w:val="NoteLevel1"/>
            </w:pPr>
            <w:r w:rsidRPr="00F13F9C">
              <w:t>Guinea-Bissau</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D847812"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DFF07D4"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BDC402F"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B9721B1" w14:textId="77777777" w:rsidR="00F13F9C" w:rsidRPr="00F13F9C" w:rsidRDefault="00F13F9C" w:rsidP="00F13F9C">
            <w:pPr>
              <w:pStyle w:val="NoteLevel1"/>
            </w:pPr>
            <w:r w:rsidRPr="00F13F9C">
              <w:t>5.0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4FF45C3D" w14:textId="77777777" w:rsidR="00F13F9C" w:rsidRPr="00F13F9C" w:rsidRDefault="00F13F9C" w:rsidP="00F13F9C">
            <w:pPr>
              <w:pStyle w:val="NoteLevel1"/>
            </w:pPr>
            <w:r w:rsidRPr="00F13F9C">
              <w:t>39</w:t>
            </w:r>
          </w:p>
        </w:tc>
        <w:tc>
          <w:tcPr>
            <w:tcW w:w="0" w:type="auto"/>
            <w:shd w:val="clear" w:color="auto" w:fill="FFFFFF"/>
            <w:tcMar>
              <w:top w:w="24" w:type="dxa"/>
              <w:left w:w="144" w:type="dxa"/>
              <w:bottom w:w="24" w:type="dxa"/>
              <w:right w:w="144" w:type="dxa"/>
            </w:tcMar>
            <w:vAlign w:val="bottom"/>
            <w:hideMark/>
          </w:tcPr>
          <w:p w14:paraId="6C83814D" w14:textId="77777777" w:rsidR="00F13F9C" w:rsidRPr="00F13F9C" w:rsidRDefault="00F13F9C" w:rsidP="00F13F9C">
            <w:pPr>
              <w:pStyle w:val="NoteLevel1"/>
            </w:pPr>
          </w:p>
        </w:tc>
      </w:tr>
      <w:tr w:rsidR="00F13F9C" w:rsidRPr="00F13F9C" w14:paraId="20EF02D3"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1BCF6AF3" w14:textId="77777777" w:rsidR="00F13F9C" w:rsidRPr="00F13F9C" w:rsidRDefault="00F13F9C" w:rsidP="00F13F9C">
            <w:pPr>
              <w:pStyle w:val="NoteLevel1"/>
            </w:pPr>
            <w:r w:rsidRPr="00F13F9C">
              <w:t>Guinea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F469C87"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2EFE658"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864AF2F"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9A18986" w14:textId="77777777" w:rsidR="00F13F9C" w:rsidRPr="00F13F9C" w:rsidRDefault="00F13F9C" w:rsidP="00F13F9C">
            <w:pPr>
              <w:pStyle w:val="NoteLevel1"/>
            </w:pPr>
            <w:r w:rsidRPr="00F13F9C">
              <w:t>5.0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35259F4A" w14:textId="77777777" w:rsidR="00F13F9C" w:rsidRPr="00F13F9C" w:rsidRDefault="00F13F9C" w:rsidP="00F13F9C">
            <w:pPr>
              <w:pStyle w:val="NoteLevel1"/>
            </w:pPr>
            <w:r w:rsidRPr="00F13F9C">
              <w:t>40</w:t>
            </w:r>
          </w:p>
        </w:tc>
        <w:tc>
          <w:tcPr>
            <w:tcW w:w="0" w:type="auto"/>
            <w:shd w:val="clear" w:color="auto" w:fill="FFFFFF"/>
            <w:tcMar>
              <w:top w:w="24" w:type="dxa"/>
              <w:left w:w="144" w:type="dxa"/>
              <w:bottom w:w="24" w:type="dxa"/>
              <w:right w:w="144" w:type="dxa"/>
            </w:tcMar>
            <w:vAlign w:val="bottom"/>
            <w:hideMark/>
          </w:tcPr>
          <w:p w14:paraId="7F5CA9E7" w14:textId="77777777" w:rsidR="00F13F9C" w:rsidRPr="00F13F9C" w:rsidRDefault="00F13F9C" w:rsidP="00F13F9C">
            <w:pPr>
              <w:pStyle w:val="NoteLevel1"/>
            </w:pPr>
          </w:p>
        </w:tc>
      </w:tr>
      <w:tr w:rsidR="00F13F9C" w:rsidRPr="00F13F9C" w14:paraId="7DA7628A"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0C4C0E87" w14:textId="77777777" w:rsidR="00F13F9C" w:rsidRPr="00F13F9C" w:rsidRDefault="00F13F9C" w:rsidP="00F13F9C">
            <w:pPr>
              <w:pStyle w:val="NoteLevel1"/>
            </w:pPr>
            <w:r w:rsidRPr="00F13F9C">
              <w:t>Somaliland *</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CD61B85"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CEAAC4A"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1E046BB"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4066872" w14:textId="77777777" w:rsidR="00F13F9C" w:rsidRPr="00F13F9C" w:rsidRDefault="00F13F9C" w:rsidP="00F13F9C">
            <w:pPr>
              <w:pStyle w:val="NoteLevel1"/>
            </w:pPr>
            <w:r w:rsidRPr="00F13F9C">
              <w:t>5.0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44E1C8A3" w14:textId="77777777" w:rsidR="00F13F9C" w:rsidRPr="00F13F9C" w:rsidRDefault="00F13F9C" w:rsidP="00F13F9C">
            <w:pPr>
              <w:pStyle w:val="NoteLevel1"/>
            </w:pPr>
            <w:r w:rsidRPr="00F13F9C">
              <w:t>40</w:t>
            </w:r>
          </w:p>
        </w:tc>
        <w:tc>
          <w:tcPr>
            <w:tcW w:w="0" w:type="auto"/>
            <w:shd w:val="clear" w:color="auto" w:fill="FFFFFF"/>
            <w:tcMar>
              <w:top w:w="24" w:type="dxa"/>
              <w:left w:w="144" w:type="dxa"/>
              <w:bottom w:w="24" w:type="dxa"/>
              <w:right w:w="144" w:type="dxa"/>
            </w:tcMar>
            <w:vAlign w:val="bottom"/>
            <w:hideMark/>
          </w:tcPr>
          <w:p w14:paraId="24DAEC49" w14:textId="77777777" w:rsidR="00F13F9C" w:rsidRPr="00F13F9C" w:rsidRDefault="00F13F9C" w:rsidP="00F13F9C">
            <w:pPr>
              <w:pStyle w:val="NoteLevel1"/>
            </w:pPr>
          </w:p>
        </w:tc>
      </w:tr>
      <w:tr w:rsidR="00F13F9C" w:rsidRPr="00F13F9C" w14:paraId="2A4AD0EC"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197C46EA" w14:textId="77777777" w:rsidR="00F13F9C" w:rsidRPr="00F13F9C" w:rsidRDefault="00F13F9C" w:rsidP="00F13F9C">
            <w:pPr>
              <w:pStyle w:val="NoteLevel1"/>
            </w:pPr>
            <w:r w:rsidRPr="00F13F9C">
              <w:t>Haiti</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FB93F5F"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0C0FA7A"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655E16D"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7B5FAE6" w14:textId="77777777" w:rsidR="00F13F9C" w:rsidRPr="00F13F9C" w:rsidRDefault="00F13F9C" w:rsidP="00F13F9C">
            <w:pPr>
              <w:pStyle w:val="NoteLevel1"/>
            </w:pPr>
            <w:r w:rsidRPr="00F13F9C">
              <w:t>5.0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5B671D66" w14:textId="77777777" w:rsidR="00F13F9C" w:rsidRPr="00F13F9C" w:rsidRDefault="00F13F9C" w:rsidP="00F13F9C">
            <w:pPr>
              <w:pStyle w:val="NoteLevel1"/>
            </w:pPr>
            <w:r w:rsidRPr="00F13F9C">
              <w:t>41</w:t>
            </w:r>
          </w:p>
        </w:tc>
        <w:tc>
          <w:tcPr>
            <w:tcW w:w="0" w:type="auto"/>
            <w:shd w:val="clear" w:color="auto" w:fill="FFFFFF"/>
            <w:tcMar>
              <w:top w:w="24" w:type="dxa"/>
              <w:left w:w="144" w:type="dxa"/>
              <w:bottom w:w="24" w:type="dxa"/>
              <w:right w:w="144" w:type="dxa"/>
            </w:tcMar>
            <w:vAlign w:val="bottom"/>
            <w:hideMark/>
          </w:tcPr>
          <w:p w14:paraId="1DDFB5B6" w14:textId="77777777" w:rsidR="00F13F9C" w:rsidRPr="00F13F9C" w:rsidRDefault="00F13F9C" w:rsidP="00F13F9C">
            <w:pPr>
              <w:pStyle w:val="NoteLevel1"/>
            </w:pPr>
          </w:p>
        </w:tc>
      </w:tr>
      <w:tr w:rsidR="00F13F9C" w:rsidRPr="00F13F9C" w14:paraId="3775DDC6"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133DC45B" w14:textId="77777777" w:rsidR="00F13F9C" w:rsidRPr="00F13F9C" w:rsidRDefault="00F13F9C" w:rsidP="00F13F9C">
            <w:pPr>
              <w:pStyle w:val="NoteLevel1"/>
            </w:pPr>
            <w:r w:rsidRPr="00F13F9C">
              <w:t>Morocco</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3A289A3"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D86FCFE"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EA480C0"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7EC35D8" w14:textId="77777777" w:rsidR="00F13F9C" w:rsidRPr="00F13F9C" w:rsidRDefault="00F13F9C" w:rsidP="00F13F9C">
            <w:pPr>
              <w:pStyle w:val="NoteLevel1"/>
            </w:pPr>
            <w:r w:rsidRPr="00F13F9C">
              <w:t>4.5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5BDA6F1E" w14:textId="77777777" w:rsidR="00F13F9C" w:rsidRPr="00F13F9C" w:rsidRDefault="00F13F9C" w:rsidP="00F13F9C">
            <w:pPr>
              <w:pStyle w:val="NoteLevel1"/>
            </w:pPr>
            <w:r w:rsidRPr="00F13F9C">
              <w:t>41</w:t>
            </w:r>
          </w:p>
        </w:tc>
        <w:tc>
          <w:tcPr>
            <w:tcW w:w="0" w:type="auto"/>
            <w:shd w:val="clear" w:color="auto" w:fill="FFFFFF"/>
            <w:tcMar>
              <w:top w:w="24" w:type="dxa"/>
              <w:left w:w="144" w:type="dxa"/>
              <w:bottom w:w="24" w:type="dxa"/>
              <w:right w:w="144" w:type="dxa"/>
            </w:tcMar>
            <w:vAlign w:val="bottom"/>
            <w:hideMark/>
          </w:tcPr>
          <w:p w14:paraId="65E5AEF5" w14:textId="77777777" w:rsidR="00F13F9C" w:rsidRPr="00F13F9C" w:rsidRDefault="00F13F9C" w:rsidP="00F13F9C">
            <w:pPr>
              <w:pStyle w:val="NoteLevel1"/>
            </w:pPr>
            <w:r w:rsidRPr="00F13F9C">
              <w:rPr>
                <w:rFonts w:ascii="Times New Roman" w:hAnsi="Times New Roman" w:cs="Times New Roman"/>
              </w:rPr>
              <w:t>↓</w:t>
            </w:r>
          </w:p>
        </w:tc>
      </w:tr>
      <w:tr w:rsidR="00F13F9C" w:rsidRPr="00F13F9C" w14:paraId="1705C068"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3FC9B691" w14:textId="77777777" w:rsidR="00F13F9C" w:rsidRPr="00F13F9C" w:rsidRDefault="00F13F9C" w:rsidP="00F13F9C">
            <w:pPr>
              <w:pStyle w:val="NoteLevel1"/>
            </w:pPr>
            <w:r w:rsidRPr="00F13F9C">
              <w:t>Pakistan</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86DB703"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412BBDD"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DBDFBF4"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C77A458" w14:textId="77777777" w:rsidR="00F13F9C" w:rsidRPr="00F13F9C" w:rsidRDefault="00F13F9C" w:rsidP="00F13F9C">
            <w:pPr>
              <w:pStyle w:val="NoteLevel1"/>
            </w:pPr>
            <w:r w:rsidRPr="00F13F9C">
              <w:t>4.5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54E8A29A" w14:textId="77777777" w:rsidR="00F13F9C" w:rsidRPr="00F13F9C" w:rsidRDefault="00F13F9C" w:rsidP="00F13F9C">
            <w:pPr>
              <w:pStyle w:val="NoteLevel1"/>
            </w:pPr>
            <w:r w:rsidRPr="00F13F9C">
              <w:t>41</w:t>
            </w:r>
          </w:p>
        </w:tc>
        <w:tc>
          <w:tcPr>
            <w:tcW w:w="0" w:type="auto"/>
            <w:shd w:val="clear" w:color="auto" w:fill="FFFFFF"/>
            <w:tcMar>
              <w:top w:w="24" w:type="dxa"/>
              <w:left w:w="144" w:type="dxa"/>
              <w:bottom w:w="24" w:type="dxa"/>
              <w:right w:w="144" w:type="dxa"/>
            </w:tcMar>
            <w:vAlign w:val="bottom"/>
            <w:hideMark/>
          </w:tcPr>
          <w:p w14:paraId="7BB2D797" w14:textId="77777777" w:rsidR="00F13F9C" w:rsidRPr="00F13F9C" w:rsidRDefault="00F13F9C" w:rsidP="00F13F9C">
            <w:pPr>
              <w:pStyle w:val="NoteLevel1"/>
            </w:pPr>
          </w:p>
        </w:tc>
      </w:tr>
      <w:tr w:rsidR="00F13F9C" w:rsidRPr="00F13F9C" w14:paraId="41A56F0E"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52B315B2" w14:textId="77777777" w:rsidR="00F13F9C" w:rsidRPr="00F13F9C" w:rsidRDefault="00F13F9C" w:rsidP="00F13F9C">
            <w:pPr>
              <w:pStyle w:val="NoteLevel1"/>
            </w:pPr>
            <w:r w:rsidRPr="00F13F9C">
              <w:t>Abkhazia *</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B54252E"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623358C"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FC9FB8D"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2C412D5" w14:textId="77777777" w:rsidR="00F13F9C" w:rsidRPr="00F13F9C" w:rsidRDefault="00F13F9C" w:rsidP="00F13F9C">
            <w:pPr>
              <w:pStyle w:val="NoteLevel1"/>
            </w:pPr>
            <w:r w:rsidRPr="00F13F9C">
              <w:t>4.5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67136193" w14:textId="77777777" w:rsidR="00F13F9C" w:rsidRPr="00F13F9C" w:rsidRDefault="00F13F9C" w:rsidP="00F13F9C">
            <w:pPr>
              <w:pStyle w:val="NoteLevel1"/>
            </w:pPr>
            <w:r w:rsidRPr="00F13F9C">
              <w:t>42</w:t>
            </w:r>
          </w:p>
        </w:tc>
        <w:tc>
          <w:tcPr>
            <w:tcW w:w="0" w:type="auto"/>
            <w:shd w:val="clear" w:color="auto" w:fill="FFFFFF"/>
            <w:tcMar>
              <w:top w:w="24" w:type="dxa"/>
              <w:left w:w="144" w:type="dxa"/>
              <w:bottom w:w="24" w:type="dxa"/>
              <w:right w:w="144" w:type="dxa"/>
            </w:tcMar>
            <w:vAlign w:val="bottom"/>
            <w:hideMark/>
          </w:tcPr>
          <w:p w14:paraId="6D932954" w14:textId="77777777" w:rsidR="00F13F9C" w:rsidRPr="00F13F9C" w:rsidRDefault="00F13F9C" w:rsidP="00F13F9C">
            <w:pPr>
              <w:pStyle w:val="NoteLevel1"/>
            </w:pPr>
          </w:p>
        </w:tc>
      </w:tr>
      <w:tr w:rsidR="00F13F9C" w:rsidRPr="00F13F9C" w14:paraId="1626BF71"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02A24987" w14:textId="77777777" w:rsidR="00F13F9C" w:rsidRPr="00F13F9C" w:rsidRDefault="00F13F9C" w:rsidP="00F13F9C">
            <w:pPr>
              <w:pStyle w:val="NoteLevel1"/>
            </w:pPr>
            <w:r w:rsidRPr="00F13F9C">
              <w:t>Lebanon</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6EB6090"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EE447B6"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69FE1F8"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EAC9A32" w14:textId="77777777" w:rsidR="00F13F9C" w:rsidRPr="00F13F9C" w:rsidRDefault="00F13F9C" w:rsidP="00F13F9C">
            <w:pPr>
              <w:pStyle w:val="NoteLevel1"/>
            </w:pPr>
            <w:r w:rsidRPr="00F13F9C">
              <w:t>4.5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7EA4455B" w14:textId="77777777" w:rsidR="00F13F9C" w:rsidRPr="00F13F9C" w:rsidRDefault="00F13F9C" w:rsidP="00F13F9C">
            <w:pPr>
              <w:pStyle w:val="NoteLevel1"/>
            </w:pPr>
            <w:r w:rsidRPr="00F13F9C">
              <w:t>43</w:t>
            </w:r>
          </w:p>
        </w:tc>
        <w:tc>
          <w:tcPr>
            <w:tcW w:w="0" w:type="auto"/>
            <w:shd w:val="clear" w:color="auto" w:fill="FFFFFF"/>
            <w:tcMar>
              <w:top w:w="24" w:type="dxa"/>
              <w:left w:w="144" w:type="dxa"/>
              <w:bottom w:w="24" w:type="dxa"/>
              <w:right w:w="144" w:type="dxa"/>
            </w:tcMar>
            <w:vAlign w:val="bottom"/>
            <w:hideMark/>
          </w:tcPr>
          <w:p w14:paraId="7F05A20D" w14:textId="77777777" w:rsidR="00F13F9C" w:rsidRPr="00F13F9C" w:rsidRDefault="00F13F9C" w:rsidP="00F13F9C">
            <w:pPr>
              <w:pStyle w:val="NoteLevel1"/>
            </w:pPr>
          </w:p>
        </w:tc>
      </w:tr>
      <w:tr w:rsidR="00F13F9C" w:rsidRPr="00F13F9C" w14:paraId="22C600A1"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678B091F" w14:textId="77777777" w:rsidR="00F13F9C" w:rsidRPr="00F13F9C" w:rsidRDefault="00F13F9C" w:rsidP="00F13F9C">
            <w:pPr>
              <w:pStyle w:val="NoteLevel1"/>
            </w:pPr>
            <w:r w:rsidRPr="00F13F9C">
              <w:t>Maldives</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BE9D781"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4FD699F"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8C9D8F7"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295849F" w14:textId="77777777" w:rsidR="00F13F9C" w:rsidRPr="00F13F9C" w:rsidRDefault="00F13F9C" w:rsidP="00F13F9C">
            <w:pPr>
              <w:pStyle w:val="NoteLevel1"/>
            </w:pPr>
            <w:r w:rsidRPr="00F13F9C">
              <w:t>4.5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6D0DC291" w14:textId="77777777" w:rsidR="00F13F9C" w:rsidRPr="00F13F9C" w:rsidRDefault="00F13F9C" w:rsidP="00F13F9C">
            <w:pPr>
              <w:pStyle w:val="NoteLevel1"/>
            </w:pPr>
            <w:r w:rsidRPr="00F13F9C">
              <w:t>43</w:t>
            </w:r>
          </w:p>
        </w:tc>
        <w:tc>
          <w:tcPr>
            <w:tcW w:w="0" w:type="auto"/>
            <w:shd w:val="clear" w:color="auto" w:fill="FFFFFF"/>
            <w:tcMar>
              <w:top w:w="24" w:type="dxa"/>
              <w:left w:w="144" w:type="dxa"/>
              <w:bottom w:w="24" w:type="dxa"/>
              <w:right w:w="144" w:type="dxa"/>
            </w:tcMar>
            <w:vAlign w:val="bottom"/>
            <w:hideMark/>
          </w:tcPr>
          <w:p w14:paraId="43EE29CA" w14:textId="77777777" w:rsidR="00F13F9C" w:rsidRPr="00F13F9C" w:rsidRDefault="00F13F9C" w:rsidP="00F13F9C">
            <w:pPr>
              <w:pStyle w:val="NoteLevel1"/>
            </w:pPr>
            <w:r w:rsidRPr="00F13F9C">
              <w:rPr>
                <w:rFonts w:ascii="Times New Roman" w:hAnsi="Times New Roman" w:cs="Times New Roman"/>
              </w:rPr>
              <w:t>↓</w:t>
            </w:r>
          </w:p>
        </w:tc>
      </w:tr>
      <w:tr w:rsidR="00F13F9C" w:rsidRPr="00F13F9C" w14:paraId="0A1641E9"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2112D697" w14:textId="77777777" w:rsidR="00F13F9C" w:rsidRPr="00F13F9C" w:rsidRDefault="00F13F9C" w:rsidP="00F13F9C">
            <w:pPr>
              <w:pStyle w:val="NoteLevel1"/>
            </w:pPr>
            <w:r w:rsidRPr="00F13F9C">
              <w:t>Mali</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ABF17E0"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003CEFB"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D284E85"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E592E44" w14:textId="77777777" w:rsidR="00F13F9C" w:rsidRPr="00F13F9C" w:rsidRDefault="00F13F9C" w:rsidP="00F13F9C">
            <w:pPr>
              <w:pStyle w:val="NoteLevel1"/>
            </w:pPr>
            <w:r w:rsidRPr="00F13F9C">
              <w:t>4.5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7E50BA8B" w14:textId="77777777" w:rsidR="00F13F9C" w:rsidRPr="00F13F9C" w:rsidRDefault="00F13F9C" w:rsidP="00F13F9C">
            <w:pPr>
              <w:pStyle w:val="NoteLevel1"/>
            </w:pPr>
            <w:r w:rsidRPr="00F13F9C">
              <w:t>45</w:t>
            </w:r>
          </w:p>
        </w:tc>
        <w:tc>
          <w:tcPr>
            <w:tcW w:w="0" w:type="auto"/>
            <w:shd w:val="clear" w:color="auto" w:fill="FFFFFF"/>
            <w:tcMar>
              <w:top w:w="24" w:type="dxa"/>
              <w:left w:w="144" w:type="dxa"/>
              <w:bottom w:w="24" w:type="dxa"/>
              <w:right w:w="144" w:type="dxa"/>
            </w:tcMar>
            <w:vAlign w:val="bottom"/>
            <w:hideMark/>
          </w:tcPr>
          <w:p w14:paraId="7A117083" w14:textId="77777777" w:rsidR="00F13F9C" w:rsidRPr="00F13F9C" w:rsidRDefault="00F13F9C" w:rsidP="00F13F9C">
            <w:pPr>
              <w:pStyle w:val="NoteLevel1"/>
            </w:pPr>
          </w:p>
        </w:tc>
      </w:tr>
      <w:tr w:rsidR="00F13F9C" w:rsidRPr="00F13F9C" w14:paraId="3DCBDCE0"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12EB45EA" w14:textId="77777777" w:rsidR="00F13F9C" w:rsidRPr="00F13F9C" w:rsidRDefault="00F13F9C" w:rsidP="00F13F9C">
            <w:pPr>
              <w:pStyle w:val="NoteLevel1"/>
            </w:pPr>
            <w:r w:rsidRPr="00F13F9C">
              <w:t>Honduras</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6E5D34F"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9E86B79"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46FB868"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D023124" w14:textId="77777777" w:rsidR="00F13F9C" w:rsidRPr="00F13F9C" w:rsidRDefault="00F13F9C" w:rsidP="00F13F9C">
            <w:pPr>
              <w:pStyle w:val="NoteLevel1"/>
            </w:pPr>
            <w:r w:rsidRPr="00F13F9C">
              <w:t>4.0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6824173B" w14:textId="77777777" w:rsidR="00F13F9C" w:rsidRPr="00F13F9C" w:rsidRDefault="00F13F9C" w:rsidP="00F13F9C">
            <w:pPr>
              <w:pStyle w:val="NoteLevel1"/>
            </w:pPr>
            <w:r w:rsidRPr="00F13F9C">
              <w:t>45</w:t>
            </w:r>
          </w:p>
        </w:tc>
        <w:tc>
          <w:tcPr>
            <w:tcW w:w="0" w:type="auto"/>
            <w:shd w:val="clear" w:color="auto" w:fill="FFFFFF"/>
            <w:tcMar>
              <w:top w:w="24" w:type="dxa"/>
              <w:left w:w="144" w:type="dxa"/>
              <w:bottom w:w="24" w:type="dxa"/>
              <w:right w:w="144" w:type="dxa"/>
            </w:tcMar>
            <w:vAlign w:val="bottom"/>
            <w:hideMark/>
          </w:tcPr>
          <w:p w14:paraId="4B9C1484" w14:textId="77777777" w:rsidR="00F13F9C" w:rsidRPr="00F13F9C" w:rsidRDefault="00F13F9C" w:rsidP="00F13F9C">
            <w:pPr>
              <w:pStyle w:val="NoteLevel1"/>
            </w:pPr>
            <w:r w:rsidRPr="00F13F9C">
              <w:rPr>
                <w:rFonts w:ascii="Times New Roman" w:hAnsi="Times New Roman" w:cs="Times New Roman"/>
              </w:rPr>
              <w:t>↓</w:t>
            </w:r>
          </w:p>
        </w:tc>
      </w:tr>
      <w:tr w:rsidR="00F13F9C" w:rsidRPr="00F13F9C" w14:paraId="7A8DBF26"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50E55DCF" w14:textId="77777777" w:rsidR="00F13F9C" w:rsidRPr="00F13F9C" w:rsidRDefault="00F13F9C" w:rsidP="00F13F9C">
            <w:pPr>
              <w:pStyle w:val="NoteLevel1"/>
            </w:pPr>
            <w:r w:rsidRPr="00F13F9C">
              <w:t>Malaysia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A4C9F46"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8870870"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F5B7985"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351AC12" w14:textId="77777777" w:rsidR="00F13F9C" w:rsidRPr="00F13F9C" w:rsidRDefault="00F13F9C" w:rsidP="00F13F9C">
            <w:pPr>
              <w:pStyle w:val="NoteLevel1"/>
            </w:pPr>
            <w:r w:rsidRPr="00F13F9C">
              <w:t>4.0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4F4316B0" w14:textId="77777777" w:rsidR="00F13F9C" w:rsidRPr="00F13F9C" w:rsidRDefault="00F13F9C" w:rsidP="00F13F9C">
            <w:pPr>
              <w:pStyle w:val="NoteLevel1"/>
            </w:pPr>
            <w:r w:rsidRPr="00F13F9C">
              <w:t>45</w:t>
            </w:r>
          </w:p>
        </w:tc>
        <w:tc>
          <w:tcPr>
            <w:tcW w:w="0" w:type="auto"/>
            <w:shd w:val="clear" w:color="auto" w:fill="FFFFFF"/>
            <w:tcMar>
              <w:top w:w="24" w:type="dxa"/>
              <w:left w:w="144" w:type="dxa"/>
              <w:bottom w:w="24" w:type="dxa"/>
              <w:right w:w="144" w:type="dxa"/>
            </w:tcMar>
            <w:vAlign w:val="bottom"/>
            <w:hideMark/>
          </w:tcPr>
          <w:p w14:paraId="5BCA4A35" w14:textId="77777777" w:rsidR="00F13F9C" w:rsidRPr="00F13F9C" w:rsidRDefault="00F13F9C" w:rsidP="00F13F9C">
            <w:pPr>
              <w:pStyle w:val="NoteLevel1"/>
            </w:pPr>
          </w:p>
        </w:tc>
      </w:tr>
      <w:tr w:rsidR="00F13F9C" w:rsidRPr="00F13F9C" w14:paraId="0B11F5F4"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2AEB043A" w14:textId="77777777" w:rsidR="00F13F9C" w:rsidRPr="00F13F9C" w:rsidRDefault="00F13F9C" w:rsidP="00F13F9C">
            <w:pPr>
              <w:pStyle w:val="NoteLevel1"/>
            </w:pPr>
            <w:r w:rsidRPr="00F13F9C">
              <w:t>Armenia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50DDC72"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FCEBDCE"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954711C"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78420E1" w14:textId="77777777" w:rsidR="00F13F9C" w:rsidRPr="00F13F9C" w:rsidRDefault="00F13F9C" w:rsidP="00F13F9C">
            <w:pPr>
              <w:pStyle w:val="NoteLevel1"/>
            </w:pPr>
            <w:r w:rsidRPr="00F13F9C">
              <w:t>4.5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32EE2C2F" w14:textId="77777777" w:rsidR="00F13F9C" w:rsidRPr="00F13F9C" w:rsidRDefault="00F13F9C" w:rsidP="00F13F9C">
            <w:pPr>
              <w:pStyle w:val="NoteLevel1"/>
            </w:pPr>
            <w:r w:rsidRPr="00F13F9C">
              <w:t>46</w:t>
            </w:r>
          </w:p>
        </w:tc>
        <w:tc>
          <w:tcPr>
            <w:tcW w:w="0" w:type="auto"/>
            <w:shd w:val="clear" w:color="auto" w:fill="FFFFFF"/>
            <w:tcMar>
              <w:top w:w="24" w:type="dxa"/>
              <w:left w:w="144" w:type="dxa"/>
              <w:bottom w:w="24" w:type="dxa"/>
              <w:right w:w="144" w:type="dxa"/>
            </w:tcMar>
            <w:vAlign w:val="bottom"/>
            <w:hideMark/>
          </w:tcPr>
          <w:p w14:paraId="7621D5BF" w14:textId="77777777" w:rsidR="00F13F9C" w:rsidRPr="00F13F9C" w:rsidRDefault="00F13F9C" w:rsidP="00F13F9C">
            <w:pPr>
              <w:pStyle w:val="NoteLevel1"/>
            </w:pPr>
          </w:p>
        </w:tc>
      </w:tr>
      <w:tr w:rsidR="00F13F9C" w:rsidRPr="00F13F9C" w14:paraId="59E3C105"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4B1544F7" w14:textId="77777777" w:rsidR="00F13F9C" w:rsidRPr="00F13F9C" w:rsidRDefault="00F13F9C" w:rsidP="00F13F9C">
            <w:pPr>
              <w:pStyle w:val="NoteLevel1"/>
            </w:pPr>
            <w:r w:rsidRPr="00F13F9C">
              <w:t>Nigeria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A03A1D5"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86423A6"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4B864C8" w14:textId="77777777" w:rsidR="00F13F9C" w:rsidRPr="00F13F9C" w:rsidRDefault="00F13F9C" w:rsidP="00F13F9C">
            <w:pPr>
              <w:pStyle w:val="NoteLevel1"/>
            </w:pPr>
            <w:r w:rsidRPr="00F13F9C">
              <w:t>5</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0FF1F73" w14:textId="77777777" w:rsidR="00F13F9C" w:rsidRPr="00F13F9C" w:rsidRDefault="00F13F9C" w:rsidP="00F13F9C">
            <w:pPr>
              <w:pStyle w:val="NoteLevel1"/>
            </w:pPr>
            <w:r w:rsidRPr="00F13F9C">
              <w:t>4.5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066673F8" w14:textId="77777777" w:rsidR="00F13F9C" w:rsidRPr="00F13F9C" w:rsidRDefault="00F13F9C" w:rsidP="00F13F9C">
            <w:pPr>
              <w:pStyle w:val="NoteLevel1"/>
            </w:pPr>
            <w:r w:rsidRPr="00F13F9C">
              <w:t>48</w:t>
            </w:r>
          </w:p>
        </w:tc>
        <w:tc>
          <w:tcPr>
            <w:tcW w:w="0" w:type="auto"/>
            <w:shd w:val="clear" w:color="auto" w:fill="FFFFFF"/>
            <w:tcMar>
              <w:top w:w="24" w:type="dxa"/>
              <w:left w:w="144" w:type="dxa"/>
              <w:bottom w:w="24" w:type="dxa"/>
              <w:right w:w="144" w:type="dxa"/>
            </w:tcMar>
            <w:vAlign w:val="bottom"/>
            <w:hideMark/>
          </w:tcPr>
          <w:p w14:paraId="237BA7DE" w14:textId="77777777" w:rsidR="00F13F9C" w:rsidRPr="00F13F9C" w:rsidRDefault="00F13F9C" w:rsidP="00F13F9C">
            <w:pPr>
              <w:pStyle w:val="NoteLevel1"/>
            </w:pPr>
            <w:r w:rsidRPr="00F13F9C">
              <w:rPr>
                <w:rFonts w:ascii="Times New Roman" w:hAnsi="Times New Roman" w:cs="Times New Roman"/>
              </w:rPr>
              <w:t>↑</w:t>
            </w:r>
          </w:p>
        </w:tc>
      </w:tr>
      <w:tr w:rsidR="00F13F9C" w:rsidRPr="00F13F9C" w14:paraId="16C184F6"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1170C0B3" w14:textId="77777777" w:rsidR="00F13F9C" w:rsidRPr="00F13F9C" w:rsidRDefault="00F13F9C" w:rsidP="00F13F9C">
            <w:pPr>
              <w:pStyle w:val="NoteLevel1"/>
            </w:pPr>
            <w:r w:rsidRPr="00F13F9C">
              <w:t>Togo</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D9D4B60"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6616C22"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27E080D"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807C14D" w14:textId="77777777" w:rsidR="00F13F9C" w:rsidRPr="00F13F9C" w:rsidRDefault="00F13F9C" w:rsidP="00F13F9C">
            <w:pPr>
              <w:pStyle w:val="NoteLevel1"/>
            </w:pPr>
            <w:r w:rsidRPr="00F13F9C">
              <w:t>4.0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7C8F73FF" w14:textId="77777777" w:rsidR="00F13F9C" w:rsidRPr="00F13F9C" w:rsidRDefault="00F13F9C" w:rsidP="00F13F9C">
            <w:pPr>
              <w:pStyle w:val="NoteLevel1"/>
            </w:pPr>
            <w:r w:rsidRPr="00F13F9C">
              <w:t>48</w:t>
            </w:r>
          </w:p>
        </w:tc>
        <w:tc>
          <w:tcPr>
            <w:tcW w:w="0" w:type="auto"/>
            <w:shd w:val="clear" w:color="auto" w:fill="FFFFFF"/>
            <w:tcMar>
              <w:top w:w="24" w:type="dxa"/>
              <w:left w:w="144" w:type="dxa"/>
              <w:bottom w:w="24" w:type="dxa"/>
              <w:right w:w="144" w:type="dxa"/>
            </w:tcMar>
            <w:vAlign w:val="bottom"/>
            <w:hideMark/>
          </w:tcPr>
          <w:p w14:paraId="2661F35A" w14:textId="77777777" w:rsidR="00F13F9C" w:rsidRPr="00F13F9C" w:rsidRDefault="00F13F9C" w:rsidP="00F13F9C">
            <w:pPr>
              <w:pStyle w:val="NoteLevel1"/>
            </w:pPr>
          </w:p>
        </w:tc>
      </w:tr>
      <w:tr w:rsidR="00F13F9C" w:rsidRPr="00F13F9C" w14:paraId="3F5501E6"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19168CDD" w14:textId="77777777" w:rsidR="00F13F9C" w:rsidRPr="00F13F9C" w:rsidRDefault="00F13F9C" w:rsidP="00F13F9C">
            <w:pPr>
              <w:pStyle w:val="NoteLevel1"/>
            </w:pPr>
            <w:r w:rsidRPr="00F13F9C">
              <w:t>Bangladesh</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126B64E"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52C94C5"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A541983"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763AF86" w14:textId="77777777" w:rsidR="00F13F9C" w:rsidRPr="00F13F9C" w:rsidRDefault="00F13F9C" w:rsidP="00F13F9C">
            <w:pPr>
              <w:pStyle w:val="NoteLevel1"/>
            </w:pPr>
            <w:r w:rsidRPr="00F13F9C">
              <w:t>4.0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065187F7" w14:textId="77777777" w:rsidR="00F13F9C" w:rsidRPr="00F13F9C" w:rsidRDefault="00F13F9C" w:rsidP="00F13F9C">
            <w:pPr>
              <w:pStyle w:val="NoteLevel1"/>
            </w:pPr>
            <w:r w:rsidRPr="00F13F9C">
              <w:t>49</w:t>
            </w:r>
          </w:p>
        </w:tc>
        <w:tc>
          <w:tcPr>
            <w:tcW w:w="0" w:type="auto"/>
            <w:shd w:val="clear" w:color="auto" w:fill="FFFFFF"/>
            <w:tcMar>
              <w:top w:w="24" w:type="dxa"/>
              <w:left w:w="144" w:type="dxa"/>
              <w:bottom w:w="24" w:type="dxa"/>
              <w:right w:w="144" w:type="dxa"/>
            </w:tcMar>
            <w:vAlign w:val="bottom"/>
            <w:hideMark/>
          </w:tcPr>
          <w:p w14:paraId="00D9D1DF" w14:textId="77777777" w:rsidR="00F13F9C" w:rsidRPr="00F13F9C" w:rsidRDefault="00F13F9C" w:rsidP="00F13F9C">
            <w:pPr>
              <w:pStyle w:val="NoteLevel1"/>
            </w:pPr>
            <w:r w:rsidRPr="00F13F9C">
              <w:rPr>
                <w:rFonts w:ascii="Times New Roman" w:hAnsi="Times New Roman" w:cs="Times New Roman"/>
              </w:rPr>
              <w:t>↓</w:t>
            </w:r>
          </w:p>
        </w:tc>
      </w:tr>
      <w:tr w:rsidR="00F13F9C" w:rsidRPr="00F13F9C" w14:paraId="06A167A0"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3B369CA3" w14:textId="77777777" w:rsidR="00F13F9C" w:rsidRPr="00F13F9C" w:rsidRDefault="00F13F9C" w:rsidP="00F13F9C">
            <w:pPr>
              <w:pStyle w:val="NoteLevel1"/>
            </w:pPr>
            <w:r w:rsidRPr="00F13F9C">
              <w:t>Côte d'Ivoire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923F47A"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366CF4D"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A2B94CB"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4F7DEBA" w14:textId="77777777" w:rsidR="00F13F9C" w:rsidRPr="00F13F9C" w:rsidRDefault="00F13F9C" w:rsidP="00F13F9C">
            <w:pPr>
              <w:pStyle w:val="NoteLevel1"/>
            </w:pPr>
            <w:r w:rsidRPr="00F13F9C">
              <w:t>4.0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74285B23" w14:textId="77777777" w:rsidR="00F13F9C" w:rsidRPr="00F13F9C" w:rsidRDefault="00F13F9C" w:rsidP="00F13F9C">
            <w:pPr>
              <w:pStyle w:val="NoteLevel1"/>
            </w:pPr>
            <w:r w:rsidRPr="00F13F9C">
              <w:t>51</w:t>
            </w:r>
          </w:p>
        </w:tc>
        <w:tc>
          <w:tcPr>
            <w:tcW w:w="0" w:type="auto"/>
            <w:shd w:val="clear" w:color="auto" w:fill="FFFFFF"/>
            <w:tcMar>
              <w:top w:w="24" w:type="dxa"/>
              <w:left w:w="144" w:type="dxa"/>
              <w:bottom w:w="24" w:type="dxa"/>
              <w:right w:w="144" w:type="dxa"/>
            </w:tcMar>
            <w:vAlign w:val="bottom"/>
            <w:hideMark/>
          </w:tcPr>
          <w:p w14:paraId="4B3D3830" w14:textId="77777777" w:rsidR="00F13F9C" w:rsidRPr="00F13F9C" w:rsidRDefault="00F13F9C" w:rsidP="00F13F9C">
            <w:pPr>
              <w:pStyle w:val="NoteLevel1"/>
            </w:pPr>
          </w:p>
        </w:tc>
      </w:tr>
      <w:tr w:rsidR="00F13F9C" w:rsidRPr="00F13F9C" w14:paraId="36080FAA"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791124F6" w14:textId="77777777" w:rsidR="00F13F9C" w:rsidRPr="00F13F9C" w:rsidRDefault="00F13F9C" w:rsidP="00F13F9C">
            <w:pPr>
              <w:pStyle w:val="NoteLevel1"/>
            </w:pPr>
            <w:r w:rsidRPr="00F13F9C">
              <w:t>Indian Kashmir *</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1C3E848"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3B2CFD2"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DDB97F0"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C609459" w14:textId="77777777" w:rsidR="00F13F9C" w:rsidRPr="00F13F9C" w:rsidRDefault="00F13F9C" w:rsidP="00F13F9C">
            <w:pPr>
              <w:pStyle w:val="NoteLevel1"/>
            </w:pPr>
            <w:r w:rsidRPr="00F13F9C">
              <w:t>4.0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00280316" w14:textId="77777777" w:rsidR="00F13F9C" w:rsidRPr="00F13F9C" w:rsidRDefault="00F13F9C" w:rsidP="00F13F9C">
            <w:pPr>
              <w:pStyle w:val="NoteLevel1"/>
            </w:pPr>
            <w:r w:rsidRPr="00F13F9C">
              <w:t>51</w:t>
            </w:r>
          </w:p>
        </w:tc>
        <w:tc>
          <w:tcPr>
            <w:tcW w:w="0" w:type="auto"/>
            <w:shd w:val="clear" w:color="auto" w:fill="FFFFFF"/>
            <w:tcMar>
              <w:top w:w="24" w:type="dxa"/>
              <w:left w:w="144" w:type="dxa"/>
              <w:bottom w:w="24" w:type="dxa"/>
              <w:right w:w="144" w:type="dxa"/>
            </w:tcMar>
            <w:vAlign w:val="bottom"/>
            <w:hideMark/>
          </w:tcPr>
          <w:p w14:paraId="1A0B13EC" w14:textId="77777777" w:rsidR="00F13F9C" w:rsidRPr="00F13F9C" w:rsidRDefault="00F13F9C" w:rsidP="00F13F9C">
            <w:pPr>
              <w:pStyle w:val="NoteLevel1"/>
            </w:pPr>
          </w:p>
        </w:tc>
      </w:tr>
      <w:tr w:rsidR="00F13F9C" w:rsidRPr="00F13F9C" w14:paraId="00FF9E0F"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6E4DC72D" w14:textId="77777777" w:rsidR="00F13F9C" w:rsidRPr="00F13F9C" w:rsidRDefault="00F13F9C" w:rsidP="00F13F9C">
            <w:pPr>
              <w:pStyle w:val="NoteLevel1"/>
            </w:pPr>
            <w:r w:rsidRPr="00F13F9C">
              <w:t>Kenya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8DEF445"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C4DDCB2"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2188C81"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2D303A8" w14:textId="77777777" w:rsidR="00F13F9C" w:rsidRPr="00F13F9C" w:rsidRDefault="00F13F9C" w:rsidP="00F13F9C">
            <w:pPr>
              <w:pStyle w:val="NoteLevel1"/>
            </w:pPr>
            <w:r w:rsidRPr="00F13F9C">
              <w:t>4.0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24403939" w14:textId="77777777" w:rsidR="00F13F9C" w:rsidRPr="00F13F9C" w:rsidRDefault="00F13F9C" w:rsidP="00F13F9C">
            <w:pPr>
              <w:pStyle w:val="NoteLevel1"/>
            </w:pPr>
            <w:r w:rsidRPr="00F13F9C">
              <w:t>51</w:t>
            </w:r>
          </w:p>
        </w:tc>
        <w:tc>
          <w:tcPr>
            <w:tcW w:w="0" w:type="auto"/>
            <w:shd w:val="clear" w:color="auto" w:fill="FFFFFF"/>
            <w:tcMar>
              <w:top w:w="24" w:type="dxa"/>
              <w:left w:w="144" w:type="dxa"/>
              <w:bottom w:w="24" w:type="dxa"/>
              <w:right w:w="144" w:type="dxa"/>
            </w:tcMar>
            <w:vAlign w:val="bottom"/>
            <w:hideMark/>
          </w:tcPr>
          <w:p w14:paraId="4EDFF67B" w14:textId="77777777" w:rsidR="00F13F9C" w:rsidRPr="00F13F9C" w:rsidRDefault="00F13F9C" w:rsidP="00F13F9C">
            <w:pPr>
              <w:pStyle w:val="NoteLevel1"/>
            </w:pPr>
          </w:p>
        </w:tc>
      </w:tr>
      <w:tr w:rsidR="00F13F9C" w:rsidRPr="00F13F9C" w14:paraId="66061C3A"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695F62F7" w14:textId="77777777" w:rsidR="00F13F9C" w:rsidRPr="00F13F9C" w:rsidRDefault="00F13F9C" w:rsidP="00F13F9C">
            <w:pPr>
              <w:pStyle w:val="NoteLevel1"/>
            </w:pPr>
            <w:r w:rsidRPr="00F13F9C">
              <w:t>Singapore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B647C72"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906D0C5"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583E79E"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05947E7" w14:textId="77777777" w:rsidR="00F13F9C" w:rsidRPr="00F13F9C" w:rsidRDefault="00F13F9C" w:rsidP="00F13F9C">
            <w:pPr>
              <w:pStyle w:val="NoteLevel1"/>
            </w:pPr>
            <w:r w:rsidRPr="00F13F9C">
              <w:t>4.0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6C2848E6" w14:textId="77777777" w:rsidR="00F13F9C" w:rsidRPr="00F13F9C" w:rsidRDefault="00F13F9C" w:rsidP="00F13F9C">
            <w:pPr>
              <w:pStyle w:val="NoteLevel1"/>
            </w:pPr>
            <w:r w:rsidRPr="00F13F9C">
              <w:t>51</w:t>
            </w:r>
          </w:p>
        </w:tc>
        <w:tc>
          <w:tcPr>
            <w:tcW w:w="0" w:type="auto"/>
            <w:shd w:val="clear" w:color="auto" w:fill="FFFFFF"/>
            <w:tcMar>
              <w:top w:w="24" w:type="dxa"/>
              <w:left w:w="144" w:type="dxa"/>
              <w:bottom w:w="24" w:type="dxa"/>
              <w:right w:w="144" w:type="dxa"/>
            </w:tcMar>
            <w:vAlign w:val="bottom"/>
            <w:hideMark/>
          </w:tcPr>
          <w:p w14:paraId="6081938B" w14:textId="77777777" w:rsidR="00F13F9C" w:rsidRPr="00F13F9C" w:rsidRDefault="00F13F9C" w:rsidP="00F13F9C">
            <w:pPr>
              <w:pStyle w:val="NoteLevel1"/>
            </w:pPr>
          </w:p>
        </w:tc>
      </w:tr>
      <w:tr w:rsidR="00F13F9C" w:rsidRPr="00F13F9C" w14:paraId="502754E9"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1375CA05" w14:textId="77777777" w:rsidR="00F13F9C" w:rsidRPr="00F13F9C" w:rsidRDefault="00F13F9C" w:rsidP="00F13F9C">
            <w:pPr>
              <w:pStyle w:val="NoteLevel1"/>
            </w:pPr>
            <w:r w:rsidRPr="00F13F9C">
              <w:t>Nepal</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8D3D957"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245A8EF"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56EB9DC"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3DCE904" w14:textId="77777777" w:rsidR="00F13F9C" w:rsidRPr="00F13F9C" w:rsidRDefault="00F13F9C" w:rsidP="00F13F9C">
            <w:pPr>
              <w:pStyle w:val="NoteLevel1"/>
            </w:pPr>
            <w:r w:rsidRPr="00F13F9C">
              <w:t>3.5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6CE40BDA" w14:textId="77777777" w:rsidR="00F13F9C" w:rsidRPr="00F13F9C" w:rsidRDefault="00F13F9C" w:rsidP="00F13F9C">
            <w:pPr>
              <w:pStyle w:val="NoteLevel1"/>
            </w:pPr>
            <w:r w:rsidRPr="00F13F9C">
              <w:t>51</w:t>
            </w:r>
          </w:p>
        </w:tc>
        <w:tc>
          <w:tcPr>
            <w:tcW w:w="0" w:type="auto"/>
            <w:shd w:val="clear" w:color="auto" w:fill="FFFFFF"/>
            <w:tcMar>
              <w:top w:w="24" w:type="dxa"/>
              <w:left w:w="144" w:type="dxa"/>
              <w:bottom w:w="24" w:type="dxa"/>
              <w:right w:w="144" w:type="dxa"/>
            </w:tcMar>
            <w:vAlign w:val="bottom"/>
            <w:hideMark/>
          </w:tcPr>
          <w:p w14:paraId="03A79C64" w14:textId="77777777" w:rsidR="00F13F9C" w:rsidRPr="00F13F9C" w:rsidRDefault="00F13F9C" w:rsidP="00F13F9C">
            <w:pPr>
              <w:pStyle w:val="NoteLevel1"/>
            </w:pPr>
          </w:p>
        </w:tc>
      </w:tr>
      <w:tr w:rsidR="00F13F9C" w:rsidRPr="00F13F9C" w14:paraId="277CBB95"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0FF14B69" w14:textId="77777777" w:rsidR="00F13F9C" w:rsidRPr="00F13F9C" w:rsidRDefault="00F13F9C" w:rsidP="00F13F9C">
            <w:pPr>
              <w:pStyle w:val="NoteLevel1"/>
            </w:pPr>
            <w:r w:rsidRPr="00F13F9C">
              <w:t>Kosovo</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6E6A9AD"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A0823F8"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558BDEE"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87B2F53" w14:textId="77777777" w:rsidR="00F13F9C" w:rsidRPr="00F13F9C" w:rsidRDefault="00F13F9C" w:rsidP="00F13F9C">
            <w:pPr>
              <w:pStyle w:val="NoteLevel1"/>
            </w:pPr>
            <w:r w:rsidRPr="00F13F9C">
              <w:t>3.5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18D35128" w14:textId="77777777" w:rsidR="00F13F9C" w:rsidRPr="00F13F9C" w:rsidRDefault="00F13F9C" w:rsidP="00F13F9C">
            <w:pPr>
              <w:pStyle w:val="NoteLevel1"/>
            </w:pPr>
            <w:r w:rsidRPr="00F13F9C">
              <w:t>52</w:t>
            </w:r>
          </w:p>
        </w:tc>
        <w:tc>
          <w:tcPr>
            <w:tcW w:w="0" w:type="auto"/>
            <w:shd w:val="clear" w:color="auto" w:fill="FFFFFF"/>
            <w:tcMar>
              <w:top w:w="24" w:type="dxa"/>
              <w:left w:w="144" w:type="dxa"/>
              <w:bottom w:w="24" w:type="dxa"/>
              <w:right w:w="144" w:type="dxa"/>
            </w:tcMar>
            <w:vAlign w:val="bottom"/>
            <w:hideMark/>
          </w:tcPr>
          <w:p w14:paraId="7DDD2260" w14:textId="77777777" w:rsidR="00F13F9C" w:rsidRPr="00F13F9C" w:rsidRDefault="00F13F9C" w:rsidP="00F13F9C">
            <w:pPr>
              <w:pStyle w:val="NoteLevel1"/>
            </w:pPr>
          </w:p>
        </w:tc>
      </w:tr>
      <w:tr w:rsidR="00F13F9C" w:rsidRPr="00F13F9C" w14:paraId="5E05C937"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7734FC99" w14:textId="77777777" w:rsidR="00F13F9C" w:rsidRPr="00F13F9C" w:rsidRDefault="00F13F9C" w:rsidP="00F13F9C">
            <w:pPr>
              <w:pStyle w:val="NoteLevel1"/>
            </w:pPr>
            <w:r w:rsidRPr="00F13F9C">
              <w:t>Niger</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6CB5FA2"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320B2FB"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87EF498"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97A218B" w14:textId="77777777" w:rsidR="00F13F9C" w:rsidRPr="00F13F9C" w:rsidRDefault="00F13F9C" w:rsidP="00F13F9C">
            <w:pPr>
              <w:pStyle w:val="NoteLevel1"/>
            </w:pPr>
            <w:r w:rsidRPr="00F13F9C">
              <w:t>3.5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3D65B66D" w14:textId="77777777" w:rsidR="00F13F9C" w:rsidRPr="00F13F9C" w:rsidRDefault="00F13F9C" w:rsidP="00F13F9C">
            <w:pPr>
              <w:pStyle w:val="NoteLevel1"/>
            </w:pPr>
            <w:r w:rsidRPr="00F13F9C">
              <w:t>52</w:t>
            </w:r>
          </w:p>
        </w:tc>
        <w:tc>
          <w:tcPr>
            <w:tcW w:w="0" w:type="auto"/>
            <w:shd w:val="clear" w:color="auto" w:fill="FFFFFF"/>
            <w:tcMar>
              <w:top w:w="24" w:type="dxa"/>
              <w:left w:w="144" w:type="dxa"/>
              <w:bottom w:w="24" w:type="dxa"/>
              <w:right w:w="144" w:type="dxa"/>
            </w:tcMar>
            <w:vAlign w:val="bottom"/>
            <w:hideMark/>
          </w:tcPr>
          <w:p w14:paraId="021440C7" w14:textId="77777777" w:rsidR="00F13F9C" w:rsidRPr="00F13F9C" w:rsidRDefault="00F13F9C" w:rsidP="00F13F9C">
            <w:pPr>
              <w:pStyle w:val="NoteLevel1"/>
            </w:pPr>
          </w:p>
        </w:tc>
      </w:tr>
      <w:tr w:rsidR="00F13F9C" w:rsidRPr="00F13F9C" w14:paraId="059B1771"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1F05224B" w14:textId="77777777" w:rsidR="00F13F9C" w:rsidRPr="00F13F9C" w:rsidRDefault="00F13F9C" w:rsidP="00F13F9C">
            <w:pPr>
              <w:pStyle w:val="NoteLevel1"/>
            </w:pPr>
            <w:r w:rsidRPr="00F13F9C">
              <w:t>Turkey</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3016386"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753E213"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814B6F0"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DBAEC55" w14:textId="77777777" w:rsidR="00F13F9C" w:rsidRPr="00F13F9C" w:rsidRDefault="00F13F9C" w:rsidP="00F13F9C">
            <w:pPr>
              <w:pStyle w:val="NoteLevel1"/>
            </w:pPr>
            <w:r w:rsidRPr="00F13F9C">
              <w:t>3.5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570935DF" w14:textId="77777777" w:rsidR="00F13F9C" w:rsidRPr="00F13F9C" w:rsidRDefault="00F13F9C" w:rsidP="00F13F9C">
            <w:pPr>
              <w:pStyle w:val="NoteLevel1"/>
            </w:pPr>
            <w:r w:rsidRPr="00F13F9C">
              <w:t>53</w:t>
            </w:r>
          </w:p>
        </w:tc>
        <w:tc>
          <w:tcPr>
            <w:tcW w:w="0" w:type="auto"/>
            <w:shd w:val="clear" w:color="auto" w:fill="FFFFFF"/>
            <w:tcMar>
              <w:top w:w="24" w:type="dxa"/>
              <w:left w:w="144" w:type="dxa"/>
              <w:bottom w:w="24" w:type="dxa"/>
              <w:right w:w="144" w:type="dxa"/>
            </w:tcMar>
            <w:vAlign w:val="bottom"/>
            <w:hideMark/>
          </w:tcPr>
          <w:p w14:paraId="1764804F" w14:textId="77777777" w:rsidR="00F13F9C" w:rsidRPr="00F13F9C" w:rsidRDefault="00F13F9C" w:rsidP="00F13F9C">
            <w:pPr>
              <w:pStyle w:val="NoteLevel1"/>
            </w:pPr>
            <w:r w:rsidRPr="00F13F9C">
              <w:rPr>
                <w:rFonts w:ascii="Times New Roman" w:hAnsi="Times New Roman" w:cs="Times New Roman"/>
              </w:rPr>
              <w:t>↓</w:t>
            </w:r>
          </w:p>
        </w:tc>
      </w:tr>
      <w:tr w:rsidR="00F13F9C" w:rsidRPr="00F13F9C" w14:paraId="1A020505"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29DEFB21" w14:textId="77777777" w:rsidR="00F13F9C" w:rsidRPr="00F13F9C" w:rsidRDefault="00F13F9C" w:rsidP="00F13F9C">
            <w:pPr>
              <w:pStyle w:val="NoteLevel1"/>
            </w:pPr>
            <w:r w:rsidRPr="00F13F9C">
              <w:t>Guatemala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A54F9DA"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9020A5E"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E54A0C0"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FA7AF1B" w14:textId="77777777" w:rsidR="00F13F9C" w:rsidRPr="00F13F9C" w:rsidRDefault="00F13F9C" w:rsidP="00F13F9C">
            <w:pPr>
              <w:pStyle w:val="NoteLevel1"/>
            </w:pPr>
            <w:r w:rsidRPr="00F13F9C">
              <w:t>4.0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6EF571FA" w14:textId="77777777" w:rsidR="00F13F9C" w:rsidRPr="00F13F9C" w:rsidRDefault="00F13F9C" w:rsidP="00F13F9C">
            <w:pPr>
              <w:pStyle w:val="NoteLevel1"/>
            </w:pPr>
            <w:r w:rsidRPr="00F13F9C">
              <w:t>54</w:t>
            </w:r>
          </w:p>
        </w:tc>
        <w:tc>
          <w:tcPr>
            <w:tcW w:w="0" w:type="auto"/>
            <w:shd w:val="clear" w:color="auto" w:fill="FFFFFF"/>
            <w:tcMar>
              <w:top w:w="24" w:type="dxa"/>
              <w:left w:w="144" w:type="dxa"/>
              <w:bottom w:w="24" w:type="dxa"/>
              <w:right w:w="144" w:type="dxa"/>
            </w:tcMar>
            <w:vAlign w:val="bottom"/>
            <w:hideMark/>
          </w:tcPr>
          <w:p w14:paraId="5922757C" w14:textId="77777777" w:rsidR="00F13F9C" w:rsidRPr="00F13F9C" w:rsidRDefault="00F13F9C" w:rsidP="00F13F9C">
            <w:pPr>
              <w:pStyle w:val="NoteLevel1"/>
            </w:pPr>
          </w:p>
        </w:tc>
      </w:tr>
      <w:tr w:rsidR="00F13F9C" w:rsidRPr="00F13F9C" w14:paraId="24EA4D2D"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5A8744AA" w14:textId="77777777" w:rsidR="00F13F9C" w:rsidRPr="00F13F9C" w:rsidRDefault="00F13F9C" w:rsidP="00F13F9C">
            <w:pPr>
              <w:pStyle w:val="NoteLevel1"/>
            </w:pPr>
            <w:r w:rsidRPr="00F13F9C">
              <w:t>Nicaragua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2622246"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9C99C36"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67ABA15"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D4171C6" w14:textId="77777777" w:rsidR="00F13F9C" w:rsidRPr="00F13F9C" w:rsidRDefault="00F13F9C" w:rsidP="00F13F9C">
            <w:pPr>
              <w:pStyle w:val="NoteLevel1"/>
            </w:pPr>
            <w:r w:rsidRPr="00F13F9C">
              <w:t>3.5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62B690F8" w14:textId="77777777" w:rsidR="00F13F9C" w:rsidRPr="00F13F9C" w:rsidRDefault="00F13F9C" w:rsidP="00F13F9C">
            <w:pPr>
              <w:pStyle w:val="NoteLevel1"/>
            </w:pPr>
            <w:r w:rsidRPr="00F13F9C">
              <w:t>54</w:t>
            </w:r>
          </w:p>
        </w:tc>
        <w:tc>
          <w:tcPr>
            <w:tcW w:w="0" w:type="auto"/>
            <w:shd w:val="clear" w:color="auto" w:fill="FFFFFF"/>
            <w:tcMar>
              <w:top w:w="24" w:type="dxa"/>
              <w:left w:w="144" w:type="dxa"/>
              <w:bottom w:w="24" w:type="dxa"/>
              <w:right w:w="144" w:type="dxa"/>
            </w:tcMar>
            <w:vAlign w:val="bottom"/>
            <w:hideMark/>
          </w:tcPr>
          <w:p w14:paraId="10E46458" w14:textId="77777777" w:rsidR="00F13F9C" w:rsidRPr="00F13F9C" w:rsidRDefault="00F13F9C" w:rsidP="00F13F9C">
            <w:pPr>
              <w:pStyle w:val="NoteLevel1"/>
            </w:pPr>
          </w:p>
        </w:tc>
      </w:tr>
      <w:tr w:rsidR="00F13F9C" w:rsidRPr="00F13F9C" w14:paraId="71FE247D"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4B9F7C95" w14:textId="77777777" w:rsidR="00F13F9C" w:rsidRPr="00F13F9C" w:rsidRDefault="00F13F9C" w:rsidP="00F13F9C">
            <w:pPr>
              <w:pStyle w:val="NoteLevel1"/>
            </w:pPr>
            <w:r w:rsidRPr="00F13F9C">
              <w:t>Sri Lanka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07B33AD"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17A3BA1"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94E69C7"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03CCC6A" w14:textId="77777777" w:rsidR="00F13F9C" w:rsidRPr="00F13F9C" w:rsidRDefault="00F13F9C" w:rsidP="00F13F9C">
            <w:pPr>
              <w:pStyle w:val="NoteLevel1"/>
            </w:pPr>
            <w:r w:rsidRPr="00F13F9C">
              <w:t>4.0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277ABF2C" w14:textId="77777777" w:rsidR="00F13F9C" w:rsidRPr="00F13F9C" w:rsidRDefault="00F13F9C" w:rsidP="00F13F9C">
            <w:pPr>
              <w:pStyle w:val="NoteLevel1"/>
            </w:pPr>
            <w:r w:rsidRPr="00F13F9C">
              <w:t>55</w:t>
            </w:r>
          </w:p>
        </w:tc>
        <w:tc>
          <w:tcPr>
            <w:tcW w:w="0" w:type="auto"/>
            <w:shd w:val="clear" w:color="auto" w:fill="FFFFFF"/>
            <w:tcMar>
              <w:top w:w="24" w:type="dxa"/>
              <w:left w:w="144" w:type="dxa"/>
              <w:bottom w:w="24" w:type="dxa"/>
              <w:right w:w="144" w:type="dxa"/>
            </w:tcMar>
            <w:vAlign w:val="bottom"/>
            <w:hideMark/>
          </w:tcPr>
          <w:p w14:paraId="2B04CB75" w14:textId="77777777" w:rsidR="00F13F9C" w:rsidRPr="00F13F9C" w:rsidRDefault="00F13F9C" w:rsidP="00F13F9C">
            <w:pPr>
              <w:pStyle w:val="NoteLevel1"/>
            </w:pPr>
            <w:r w:rsidRPr="00F13F9C">
              <w:rPr>
                <w:rFonts w:ascii="Times New Roman" w:hAnsi="Times New Roman" w:cs="Times New Roman"/>
              </w:rPr>
              <w:t>↑</w:t>
            </w:r>
          </w:p>
        </w:tc>
      </w:tr>
      <w:tr w:rsidR="00F13F9C" w:rsidRPr="00F13F9C" w14:paraId="49D5B06D"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3DCAB936" w14:textId="77777777" w:rsidR="00F13F9C" w:rsidRPr="00F13F9C" w:rsidRDefault="00F13F9C" w:rsidP="00F13F9C">
            <w:pPr>
              <w:pStyle w:val="NoteLevel1"/>
            </w:pPr>
            <w:r w:rsidRPr="00F13F9C">
              <w:t>Comoros</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5301261"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03DCAD6"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D9B450B"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8B46D8B" w14:textId="77777777" w:rsidR="00F13F9C" w:rsidRPr="00F13F9C" w:rsidRDefault="00F13F9C" w:rsidP="00F13F9C">
            <w:pPr>
              <w:pStyle w:val="NoteLevel1"/>
            </w:pPr>
            <w:r w:rsidRPr="00F13F9C">
              <w:t>3.5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6CDB5053" w14:textId="77777777" w:rsidR="00F13F9C" w:rsidRPr="00F13F9C" w:rsidRDefault="00F13F9C" w:rsidP="00F13F9C">
            <w:pPr>
              <w:pStyle w:val="NoteLevel1"/>
            </w:pPr>
            <w:r w:rsidRPr="00F13F9C">
              <w:t>55</w:t>
            </w:r>
          </w:p>
        </w:tc>
        <w:tc>
          <w:tcPr>
            <w:tcW w:w="0" w:type="auto"/>
            <w:shd w:val="clear" w:color="auto" w:fill="FFFFFF"/>
            <w:tcMar>
              <w:top w:w="24" w:type="dxa"/>
              <w:left w:w="144" w:type="dxa"/>
              <w:bottom w:w="24" w:type="dxa"/>
              <w:right w:w="144" w:type="dxa"/>
            </w:tcMar>
            <w:vAlign w:val="bottom"/>
            <w:hideMark/>
          </w:tcPr>
          <w:p w14:paraId="34A57065" w14:textId="77777777" w:rsidR="00F13F9C" w:rsidRPr="00F13F9C" w:rsidRDefault="00F13F9C" w:rsidP="00F13F9C">
            <w:pPr>
              <w:pStyle w:val="NoteLevel1"/>
            </w:pPr>
          </w:p>
        </w:tc>
      </w:tr>
      <w:tr w:rsidR="00F13F9C" w:rsidRPr="00F13F9C" w14:paraId="107203A6"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25DE285B" w14:textId="77777777" w:rsidR="00F13F9C" w:rsidRPr="00F13F9C" w:rsidRDefault="00F13F9C" w:rsidP="00F13F9C">
            <w:pPr>
              <w:pStyle w:val="NoteLevel1"/>
            </w:pPr>
            <w:r w:rsidRPr="00F13F9C">
              <w:t>Mozambique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6BEEDF8"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5BC24CC"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DDCA0EB"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416261F" w14:textId="77777777" w:rsidR="00F13F9C" w:rsidRPr="00F13F9C" w:rsidRDefault="00F13F9C" w:rsidP="00F13F9C">
            <w:pPr>
              <w:pStyle w:val="NoteLevel1"/>
            </w:pPr>
            <w:r w:rsidRPr="00F13F9C">
              <w:t>4.0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00C1496F" w14:textId="77777777" w:rsidR="00F13F9C" w:rsidRPr="00F13F9C" w:rsidRDefault="00F13F9C" w:rsidP="00F13F9C">
            <w:pPr>
              <w:pStyle w:val="NoteLevel1"/>
            </w:pPr>
            <w:r w:rsidRPr="00F13F9C">
              <w:t>56</w:t>
            </w:r>
          </w:p>
        </w:tc>
        <w:tc>
          <w:tcPr>
            <w:tcW w:w="0" w:type="auto"/>
            <w:shd w:val="clear" w:color="auto" w:fill="FFFFFF"/>
            <w:tcMar>
              <w:top w:w="24" w:type="dxa"/>
              <w:left w:w="144" w:type="dxa"/>
              <w:bottom w:w="24" w:type="dxa"/>
              <w:right w:w="144" w:type="dxa"/>
            </w:tcMar>
            <w:vAlign w:val="bottom"/>
            <w:hideMark/>
          </w:tcPr>
          <w:p w14:paraId="122AD675" w14:textId="77777777" w:rsidR="00F13F9C" w:rsidRPr="00F13F9C" w:rsidRDefault="00F13F9C" w:rsidP="00F13F9C">
            <w:pPr>
              <w:pStyle w:val="NoteLevel1"/>
            </w:pPr>
          </w:p>
        </w:tc>
      </w:tr>
      <w:tr w:rsidR="00F13F9C" w:rsidRPr="00F13F9C" w14:paraId="400EE20A"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0102BEAE" w14:textId="77777777" w:rsidR="00F13F9C" w:rsidRPr="00F13F9C" w:rsidRDefault="00F13F9C" w:rsidP="00F13F9C">
            <w:pPr>
              <w:pStyle w:val="NoteLevel1"/>
            </w:pPr>
            <w:r w:rsidRPr="00F13F9C">
              <w:t>Bhutan</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159B9FE"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A411DE1"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F240AD8"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4C0CC98" w14:textId="77777777" w:rsidR="00F13F9C" w:rsidRPr="00F13F9C" w:rsidRDefault="00F13F9C" w:rsidP="00F13F9C">
            <w:pPr>
              <w:pStyle w:val="NoteLevel1"/>
            </w:pPr>
            <w:r w:rsidRPr="00F13F9C">
              <w:t>3.5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5375D209" w14:textId="77777777" w:rsidR="00F13F9C" w:rsidRPr="00F13F9C" w:rsidRDefault="00F13F9C" w:rsidP="00F13F9C">
            <w:pPr>
              <w:pStyle w:val="NoteLevel1"/>
            </w:pPr>
            <w:r w:rsidRPr="00F13F9C">
              <w:t>56</w:t>
            </w:r>
          </w:p>
        </w:tc>
        <w:tc>
          <w:tcPr>
            <w:tcW w:w="0" w:type="auto"/>
            <w:shd w:val="clear" w:color="auto" w:fill="FFFFFF"/>
            <w:tcMar>
              <w:top w:w="24" w:type="dxa"/>
              <w:left w:w="144" w:type="dxa"/>
              <w:bottom w:w="24" w:type="dxa"/>
              <w:right w:w="144" w:type="dxa"/>
            </w:tcMar>
            <w:vAlign w:val="bottom"/>
            <w:hideMark/>
          </w:tcPr>
          <w:p w14:paraId="6A0795E8" w14:textId="77777777" w:rsidR="00F13F9C" w:rsidRPr="00F13F9C" w:rsidRDefault="00F13F9C" w:rsidP="00F13F9C">
            <w:pPr>
              <w:pStyle w:val="NoteLevel1"/>
            </w:pPr>
          </w:p>
        </w:tc>
      </w:tr>
      <w:tr w:rsidR="00F13F9C" w:rsidRPr="00F13F9C" w14:paraId="41B61B72"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16025DAC" w14:textId="77777777" w:rsidR="00F13F9C" w:rsidRPr="00F13F9C" w:rsidRDefault="00F13F9C" w:rsidP="00F13F9C">
            <w:pPr>
              <w:pStyle w:val="NoteLevel1"/>
            </w:pPr>
            <w:r w:rsidRPr="00F13F9C">
              <w:t>Madagascar</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3D04043"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73E2DB3"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76BDA1C"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F9B32DA" w14:textId="77777777" w:rsidR="00F13F9C" w:rsidRPr="00F13F9C" w:rsidRDefault="00F13F9C" w:rsidP="00F13F9C">
            <w:pPr>
              <w:pStyle w:val="NoteLevel1"/>
            </w:pPr>
            <w:r w:rsidRPr="00F13F9C">
              <w:t>3.5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4FFA7E08" w14:textId="77777777" w:rsidR="00F13F9C" w:rsidRPr="00F13F9C" w:rsidRDefault="00F13F9C" w:rsidP="00F13F9C">
            <w:pPr>
              <w:pStyle w:val="NoteLevel1"/>
            </w:pPr>
            <w:r w:rsidRPr="00F13F9C">
              <w:t>56</w:t>
            </w:r>
          </w:p>
        </w:tc>
        <w:tc>
          <w:tcPr>
            <w:tcW w:w="0" w:type="auto"/>
            <w:shd w:val="clear" w:color="auto" w:fill="FFFFFF"/>
            <w:tcMar>
              <w:top w:w="24" w:type="dxa"/>
              <w:left w:w="144" w:type="dxa"/>
              <w:bottom w:w="24" w:type="dxa"/>
              <w:right w:w="144" w:type="dxa"/>
            </w:tcMar>
            <w:vAlign w:val="bottom"/>
            <w:hideMark/>
          </w:tcPr>
          <w:p w14:paraId="57C1D285" w14:textId="77777777" w:rsidR="00F13F9C" w:rsidRPr="00F13F9C" w:rsidRDefault="00F13F9C" w:rsidP="00F13F9C">
            <w:pPr>
              <w:pStyle w:val="NoteLevel1"/>
            </w:pPr>
          </w:p>
        </w:tc>
      </w:tr>
      <w:tr w:rsidR="00F13F9C" w:rsidRPr="00F13F9C" w14:paraId="48A784CB"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0247CA2C" w14:textId="77777777" w:rsidR="00F13F9C" w:rsidRPr="00F13F9C" w:rsidRDefault="00F13F9C" w:rsidP="00F13F9C">
            <w:pPr>
              <w:pStyle w:val="NoteLevel1"/>
            </w:pPr>
            <w:r w:rsidRPr="00F13F9C">
              <w:t>Bosnia and Herzegovina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723A0BA"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CD9AF87"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562FA21D"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C6B04BA" w14:textId="77777777" w:rsidR="00F13F9C" w:rsidRPr="00F13F9C" w:rsidRDefault="00F13F9C" w:rsidP="00F13F9C">
            <w:pPr>
              <w:pStyle w:val="NoteLevel1"/>
            </w:pPr>
            <w:r w:rsidRPr="00F13F9C">
              <w:t>3.5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30A15DBD" w14:textId="77777777" w:rsidR="00F13F9C" w:rsidRPr="00F13F9C" w:rsidRDefault="00F13F9C" w:rsidP="00F13F9C">
            <w:pPr>
              <w:pStyle w:val="NoteLevel1"/>
            </w:pPr>
            <w:r w:rsidRPr="00F13F9C">
              <w:t>57</w:t>
            </w:r>
          </w:p>
        </w:tc>
        <w:tc>
          <w:tcPr>
            <w:tcW w:w="0" w:type="auto"/>
            <w:shd w:val="clear" w:color="auto" w:fill="FFFFFF"/>
            <w:tcMar>
              <w:top w:w="24" w:type="dxa"/>
              <w:left w:w="144" w:type="dxa"/>
              <w:bottom w:w="24" w:type="dxa"/>
              <w:right w:w="144" w:type="dxa"/>
            </w:tcMar>
            <w:vAlign w:val="bottom"/>
            <w:hideMark/>
          </w:tcPr>
          <w:p w14:paraId="3995F367" w14:textId="77777777" w:rsidR="00F13F9C" w:rsidRPr="00F13F9C" w:rsidRDefault="00F13F9C" w:rsidP="00F13F9C">
            <w:pPr>
              <w:pStyle w:val="NoteLevel1"/>
            </w:pPr>
          </w:p>
        </w:tc>
      </w:tr>
      <w:tr w:rsidR="00F13F9C" w:rsidRPr="00F13F9C" w14:paraId="1690D6DE"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5D9E396F" w14:textId="77777777" w:rsidR="00F13F9C" w:rsidRPr="00F13F9C" w:rsidRDefault="00F13F9C" w:rsidP="00F13F9C">
            <w:pPr>
              <w:pStyle w:val="NoteLevel1"/>
            </w:pPr>
            <w:r w:rsidRPr="00F13F9C">
              <w:t>Macedonia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A0E416D"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FF0ADDE"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F4AEB20"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82AFD6C" w14:textId="77777777" w:rsidR="00F13F9C" w:rsidRPr="00F13F9C" w:rsidRDefault="00F13F9C" w:rsidP="00F13F9C">
            <w:pPr>
              <w:pStyle w:val="NoteLevel1"/>
            </w:pPr>
            <w:r w:rsidRPr="00F13F9C">
              <w:t>3.5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6448E70F" w14:textId="77777777" w:rsidR="00F13F9C" w:rsidRPr="00F13F9C" w:rsidRDefault="00F13F9C" w:rsidP="00F13F9C">
            <w:pPr>
              <w:pStyle w:val="NoteLevel1"/>
            </w:pPr>
            <w:r w:rsidRPr="00F13F9C">
              <w:t>57</w:t>
            </w:r>
          </w:p>
        </w:tc>
        <w:tc>
          <w:tcPr>
            <w:tcW w:w="0" w:type="auto"/>
            <w:shd w:val="clear" w:color="auto" w:fill="FFFFFF"/>
            <w:tcMar>
              <w:top w:w="24" w:type="dxa"/>
              <w:left w:w="144" w:type="dxa"/>
              <w:bottom w:w="24" w:type="dxa"/>
              <w:right w:w="144" w:type="dxa"/>
            </w:tcMar>
            <w:vAlign w:val="bottom"/>
            <w:hideMark/>
          </w:tcPr>
          <w:p w14:paraId="5BD50795" w14:textId="77777777" w:rsidR="00F13F9C" w:rsidRPr="00F13F9C" w:rsidRDefault="00F13F9C" w:rsidP="00F13F9C">
            <w:pPr>
              <w:pStyle w:val="NoteLevel1"/>
            </w:pPr>
            <w:r w:rsidRPr="00F13F9C">
              <w:rPr>
                <w:rFonts w:ascii="Times New Roman" w:hAnsi="Times New Roman" w:cs="Times New Roman"/>
              </w:rPr>
              <w:t>↓</w:t>
            </w:r>
          </w:p>
        </w:tc>
      </w:tr>
      <w:tr w:rsidR="00F13F9C" w:rsidRPr="00F13F9C" w14:paraId="7868EB9D"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4D8FC02A" w14:textId="77777777" w:rsidR="00F13F9C" w:rsidRPr="00F13F9C" w:rsidRDefault="00F13F9C" w:rsidP="00F13F9C">
            <w:pPr>
              <w:pStyle w:val="NoteLevel1"/>
            </w:pPr>
            <w:r w:rsidRPr="00F13F9C">
              <w:t>Burkina Faso</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ECBE9F8"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0FDB995A"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7696C565"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11F9A45" w14:textId="77777777" w:rsidR="00F13F9C" w:rsidRPr="00F13F9C" w:rsidRDefault="00F13F9C" w:rsidP="00F13F9C">
            <w:pPr>
              <w:pStyle w:val="NoteLevel1"/>
            </w:pPr>
            <w:r w:rsidRPr="00F13F9C">
              <w:t>3.5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046E162C" w14:textId="77777777" w:rsidR="00F13F9C" w:rsidRPr="00F13F9C" w:rsidRDefault="00F13F9C" w:rsidP="00F13F9C">
            <w:pPr>
              <w:pStyle w:val="NoteLevel1"/>
            </w:pPr>
            <w:r w:rsidRPr="00F13F9C">
              <w:t>59</w:t>
            </w:r>
          </w:p>
        </w:tc>
        <w:tc>
          <w:tcPr>
            <w:tcW w:w="0" w:type="auto"/>
            <w:shd w:val="clear" w:color="auto" w:fill="FFFFFF"/>
            <w:tcMar>
              <w:top w:w="24" w:type="dxa"/>
              <w:left w:w="144" w:type="dxa"/>
              <w:bottom w:w="24" w:type="dxa"/>
              <w:right w:w="144" w:type="dxa"/>
            </w:tcMar>
            <w:vAlign w:val="bottom"/>
            <w:hideMark/>
          </w:tcPr>
          <w:p w14:paraId="0E5545F1" w14:textId="77777777" w:rsidR="00F13F9C" w:rsidRPr="00F13F9C" w:rsidRDefault="00F13F9C" w:rsidP="00F13F9C">
            <w:pPr>
              <w:pStyle w:val="NoteLevel1"/>
            </w:pPr>
            <w:r w:rsidRPr="00F13F9C">
              <w:rPr>
                <w:rFonts w:ascii="Times New Roman" w:hAnsi="Times New Roman" w:cs="Times New Roman"/>
              </w:rPr>
              <w:t>↑</w:t>
            </w:r>
          </w:p>
        </w:tc>
      </w:tr>
      <w:tr w:rsidR="00F13F9C" w:rsidRPr="00F13F9C" w14:paraId="01287C2B"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6C23E7A9" w14:textId="77777777" w:rsidR="00F13F9C" w:rsidRPr="00F13F9C" w:rsidRDefault="00F13F9C" w:rsidP="00F13F9C">
            <w:pPr>
              <w:pStyle w:val="NoteLevel1"/>
            </w:pPr>
            <w:r w:rsidRPr="00F13F9C">
              <w:t>Papua New Guinea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87B2187"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6C1F781"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A410A4C"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C34D7CE" w14:textId="77777777" w:rsidR="00F13F9C" w:rsidRPr="00F13F9C" w:rsidRDefault="00F13F9C" w:rsidP="00F13F9C">
            <w:pPr>
              <w:pStyle w:val="NoteLevel1"/>
            </w:pPr>
            <w:r w:rsidRPr="00F13F9C">
              <w:t>3.5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4247DDA4" w14:textId="77777777" w:rsidR="00F13F9C" w:rsidRPr="00F13F9C" w:rsidRDefault="00F13F9C" w:rsidP="00F13F9C">
            <w:pPr>
              <w:pStyle w:val="NoteLevel1"/>
            </w:pPr>
            <w:r w:rsidRPr="00F13F9C">
              <w:t>59</w:t>
            </w:r>
          </w:p>
        </w:tc>
        <w:tc>
          <w:tcPr>
            <w:tcW w:w="0" w:type="auto"/>
            <w:shd w:val="clear" w:color="auto" w:fill="FFFFFF"/>
            <w:tcMar>
              <w:top w:w="24" w:type="dxa"/>
              <w:left w:w="144" w:type="dxa"/>
              <w:bottom w:w="24" w:type="dxa"/>
              <w:right w:w="144" w:type="dxa"/>
            </w:tcMar>
            <w:vAlign w:val="bottom"/>
            <w:hideMark/>
          </w:tcPr>
          <w:p w14:paraId="5A0EB451" w14:textId="77777777" w:rsidR="00F13F9C" w:rsidRPr="00F13F9C" w:rsidRDefault="00F13F9C" w:rsidP="00F13F9C">
            <w:pPr>
              <w:pStyle w:val="NoteLevel1"/>
            </w:pPr>
          </w:p>
        </w:tc>
      </w:tr>
      <w:tr w:rsidR="00F13F9C" w:rsidRPr="00F13F9C" w14:paraId="191687A6"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093030F3" w14:textId="77777777" w:rsidR="00F13F9C" w:rsidRPr="00F13F9C" w:rsidRDefault="00F13F9C" w:rsidP="00F13F9C">
            <w:pPr>
              <w:pStyle w:val="NoteLevel1"/>
            </w:pPr>
            <w:r w:rsidRPr="00F13F9C">
              <w:t>Ecuador</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8D29E04"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304C639"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493554D5"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E04428D" w14:textId="77777777" w:rsidR="00F13F9C" w:rsidRPr="00F13F9C" w:rsidRDefault="00F13F9C" w:rsidP="00F13F9C">
            <w:pPr>
              <w:pStyle w:val="NoteLevel1"/>
            </w:pPr>
            <w:r w:rsidRPr="00F13F9C">
              <w:t>3.0</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2479E687" w14:textId="77777777" w:rsidR="00F13F9C" w:rsidRPr="00F13F9C" w:rsidRDefault="00F13F9C" w:rsidP="00F13F9C">
            <w:pPr>
              <w:pStyle w:val="NoteLevel1"/>
            </w:pPr>
            <w:r w:rsidRPr="00F13F9C">
              <w:t>59</w:t>
            </w:r>
          </w:p>
        </w:tc>
        <w:tc>
          <w:tcPr>
            <w:tcW w:w="0" w:type="auto"/>
            <w:shd w:val="clear" w:color="auto" w:fill="FFFFFF"/>
            <w:tcMar>
              <w:top w:w="24" w:type="dxa"/>
              <w:left w:w="144" w:type="dxa"/>
              <w:bottom w:w="24" w:type="dxa"/>
              <w:right w:w="144" w:type="dxa"/>
            </w:tcMar>
            <w:vAlign w:val="bottom"/>
            <w:hideMark/>
          </w:tcPr>
          <w:p w14:paraId="738D9192" w14:textId="77777777" w:rsidR="00F13F9C" w:rsidRPr="00F13F9C" w:rsidRDefault="00F13F9C" w:rsidP="00F13F9C">
            <w:pPr>
              <w:pStyle w:val="NoteLevel1"/>
            </w:pPr>
          </w:p>
        </w:tc>
      </w:tr>
      <w:tr w:rsidR="00F13F9C" w:rsidRPr="00F13F9C" w14:paraId="1DED3822" w14:textId="77777777" w:rsidTr="00F13F9C">
        <w:tc>
          <w:tcPr>
            <w:tcW w:w="0" w:type="auto"/>
            <w:tcBorders>
              <w:top w:val="nil"/>
              <w:left w:val="nil"/>
              <w:bottom w:val="nil"/>
              <w:right w:val="nil"/>
            </w:tcBorders>
            <w:shd w:val="clear" w:color="auto" w:fill="F1F5FA"/>
            <w:tcMar>
              <w:top w:w="45" w:type="dxa"/>
              <w:left w:w="150" w:type="dxa"/>
              <w:bottom w:w="45" w:type="dxa"/>
              <w:right w:w="150" w:type="dxa"/>
            </w:tcMar>
            <w:hideMark/>
          </w:tcPr>
          <w:p w14:paraId="105EBDA7" w14:textId="77777777" w:rsidR="00F13F9C" w:rsidRPr="00F13F9C" w:rsidRDefault="00F13F9C" w:rsidP="00F13F9C">
            <w:pPr>
              <w:pStyle w:val="NoteLevel1"/>
            </w:pPr>
            <w:r w:rsidRPr="00F13F9C">
              <w:t>Tanzania</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1D9E7B0C" w14:textId="77777777" w:rsidR="00F13F9C" w:rsidRPr="00F13F9C" w:rsidRDefault="00F13F9C" w:rsidP="00F13F9C">
            <w:pPr>
              <w:pStyle w:val="NoteLevel1"/>
            </w:pPr>
            <w:r w:rsidRPr="00F13F9C">
              <w:t>Partly Free</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63E34ADB" w14:textId="77777777" w:rsidR="00F13F9C" w:rsidRPr="00F13F9C" w:rsidRDefault="00F13F9C" w:rsidP="00F13F9C">
            <w:pPr>
              <w:pStyle w:val="NoteLevel1"/>
            </w:pPr>
            <w:r w:rsidRPr="00F13F9C">
              <w:t>3</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21BBA90C" w14:textId="77777777" w:rsidR="00F13F9C" w:rsidRPr="00F13F9C" w:rsidRDefault="00F13F9C" w:rsidP="00F13F9C">
            <w:pPr>
              <w:pStyle w:val="NoteLevel1"/>
            </w:pPr>
            <w:r w:rsidRPr="00F13F9C">
              <w:t>4</w:t>
            </w:r>
          </w:p>
        </w:tc>
        <w:tc>
          <w:tcPr>
            <w:tcW w:w="0" w:type="auto"/>
            <w:tcBorders>
              <w:top w:val="nil"/>
              <w:left w:val="nil"/>
              <w:bottom w:val="nil"/>
              <w:right w:val="nil"/>
            </w:tcBorders>
            <w:shd w:val="clear" w:color="auto" w:fill="F1F5FA"/>
            <w:tcMar>
              <w:top w:w="45" w:type="dxa"/>
              <w:left w:w="150" w:type="dxa"/>
              <w:bottom w:w="45" w:type="dxa"/>
              <w:right w:w="150" w:type="dxa"/>
            </w:tcMar>
            <w:hideMark/>
          </w:tcPr>
          <w:p w14:paraId="37510402" w14:textId="77777777" w:rsidR="00F13F9C" w:rsidRPr="00F13F9C" w:rsidRDefault="00F13F9C" w:rsidP="00F13F9C">
            <w:pPr>
              <w:pStyle w:val="NoteLevel1"/>
            </w:pPr>
            <w:r w:rsidRPr="00F13F9C">
              <w:t>3.5</w:t>
            </w:r>
          </w:p>
        </w:tc>
        <w:tc>
          <w:tcPr>
            <w:tcW w:w="0" w:type="auto"/>
            <w:tcBorders>
              <w:top w:val="nil"/>
              <w:left w:val="nil"/>
              <w:bottom w:val="nil"/>
              <w:right w:val="nil"/>
            </w:tcBorders>
            <w:shd w:val="clear" w:color="auto" w:fill="EAEBFF"/>
            <w:tcMar>
              <w:top w:w="45" w:type="dxa"/>
              <w:left w:w="150" w:type="dxa"/>
              <w:bottom w:w="45" w:type="dxa"/>
              <w:right w:w="150" w:type="dxa"/>
            </w:tcMar>
            <w:hideMark/>
          </w:tcPr>
          <w:p w14:paraId="3A13819D" w14:textId="77777777" w:rsidR="00F13F9C" w:rsidRPr="00F13F9C" w:rsidRDefault="00F13F9C" w:rsidP="00F13F9C">
            <w:pPr>
              <w:pStyle w:val="NoteLevel1"/>
            </w:pPr>
            <w:r w:rsidRPr="00F13F9C">
              <w:t>60</w:t>
            </w:r>
          </w:p>
        </w:tc>
        <w:tc>
          <w:tcPr>
            <w:tcW w:w="0" w:type="auto"/>
            <w:shd w:val="clear" w:color="auto" w:fill="FFFFFF"/>
            <w:tcMar>
              <w:top w:w="24" w:type="dxa"/>
              <w:left w:w="144" w:type="dxa"/>
              <w:bottom w:w="24" w:type="dxa"/>
              <w:right w:w="144" w:type="dxa"/>
            </w:tcMar>
            <w:vAlign w:val="bottom"/>
            <w:hideMark/>
          </w:tcPr>
          <w:p w14:paraId="1960496A" w14:textId="77777777" w:rsidR="00F13F9C" w:rsidRPr="00F13F9C" w:rsidRDefault="00F13F9C" w:rsidP="00F13F9C">
            <w:pPr>
              <w:pStyle w:val="NoteLevel1"/>
            </w:pPr>
          </w:p>
        </w:tc>
      </w:tr>
    </w:tbl>
    <w:p w14:paraId="2EA88874" w14:textId="12879453" w:rsidR="00645C25" w:rsidRDefault="00645C25" w:rsidP="00F13F9C">
      <w:pPr>
        <w:pStyle w:val="NoteLevel1"/>
        <w:sectPr w:rsidR="00645C25" w:rsidSect="00F13F9C">
          <w:headerReference w:type="first" r:id="rId56"/>
          <w:pgSz w:w="12240" w:h="15840"/>
          <w:pgMar w:top="1440" w:right="1440" w:bottom="1440" w:left="1440" w:header="720" w:footer="720" w:gutter="0"/>
          <w:cols w:space="720"/>
          <w:titlePg/>
          <w:docGrid w:type="lines" w:linePitch="360"/>
        </w:sectPr>
      </w:pPr>
      <w:r>
        <w:cr/>
      </w:r>
    </w:p>
    <w:p w14:paraId="308F34EA" w14:textId="74B98DDF" w:rsidR="00850701" w:rsidRDefault="009806A9" w:rsidP="00645C25">
      <w:pPr>
        <w:pStyle w:val="NoteLevel1"/>
      </w:pPr>
      <w:proofErr w:type="gramStart"/>
      <w:r>
        <w:t>freedom</w:t>
      </w:r>
      <w:proofErr w:type="gramEnd"/>
      <w:r>
        <w:t xml:space="preserve"> of expression</w:t>
      </w:r>
    </w:p>
    <w:p w14:paraId="4851B8C2" w14:textId="192354AB" w:rsidR="009806A9" w:rsidRDefault="009806A9" w:rsidP="009806A9">
      <w:pPr>
        <w:pStyle w:val="NoteLevel2"/>
      </w:pPr>
      <w:proofErr w:type="gramStart"/>
      <w:r>
        <w:t>freedom</w:t>
      </w:r>
      <w:proofErr w:type="gramEnd"/>
      <w:r>
        <w:t xml:space="preserve"> house</w:t>
      </w:r>
    </w:p>
    <w:p w14:paraId="7CD7DB0B" w14:textId="49CC236D" w:rsidR="009806A9" w:rsidRDefault="009806A9" w:rsidP="0015269B">
      <w:pPr>
        <w:pStyle w:val="NoteLevel3"/>
      </w:pPr>
      <w:r w:rsidRPr="009806A9">
        <w:t>Freedom House works to defend human rights and promote democratic change, with a focus on political rights and civil liberties. We act as a catalyst for freedom through a combination of analysis, advocacy, and action</w:t>
      </w:r>
    </w:p>
    <w:p w14:paraId="3C14744C" w14:textId="77777777" w:rsidR="0015269B" w:rsidRDefault="0015269B" w:rsidP="00D07E74">
      <w:pPr>
        <w:pStyle w:val="NoteLevel1"/>
      </w:pPr>
    </w:p>
    <w:p w14:paraId="77BE6737" w14:textId="187E53E4" w:rsidR="0015269B" w:rsidRDefault="0015269B" w:rsidP="0015269B">
      <w:pPr>
        <w:pStyle w:val="NoteLevel1"/>
      </w:pPr>
      <w:r>
        <w:t>Protect your rights</w:t>
      </w:r>
    </w:p>
    <w:sectPr w:rsidR="0015269B" w:rsidSect="00645C25">
      <w:headerReference w:type="first" r:id="rId57"/>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33328" w14:textId="77777777" w:rsidR="001D780A" w:rsidRDefault="001D780A" w:rsidP="00775028">
      <w:r>
        <w:separator/>
      </w:r>
    </w:p>
  </w:endnote>
  <w:endnote w:type="continuationSeparator" w:id="0">
    <w:p w14:paraId="324E7B4A" w14:textId="77777777" w:rsidR="001D780A" w:rsidRDefault="001D780A" w:rsidP="0077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DB035" w14:textId="77777777" w:rsidR="001D780A" w:rsidRDefault="001D780A" w:rsidP="00775028">
      <w:r>
        <w:separator/>
      </w:r>
    </w:p>
  </w:footnote>
  <w:footnote w:type="continuationSeparator" w:id="0">
    <w:p w14:paraId="04A9FCFA" w14:textId="77777777" w:rsidR="001D780A" w:rsidRDefault="001D780A" w:rsidP="007750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4CC46" w14:textId="77777777" w:rsidR="001D780A" w:rsidRDefault="001D780A" w:rsidP="00775028">
    <w:pPr>
      <w:pStyle w:val="Header"/>
      <w:tabs>
        <w:tab w:val="clear" w:pos="4320"/>
        <w:tab w:val="clear" w:pos="8640"/>
        <w:tab w:val="right" w:pos="9720"/>
      </w:tabs>
      <w:ind w:left="-360"/>
      <w:rPr>
        <w:rFonts w:ascii="Verdana" w:hAnsi="Verdana"/>
        <w:sz w:val="36"/>
        <w:szCs w:val="36"/>
      </w:rPr>
    </w:pPr>
    <w:bookmarkStart w:id="0" w:name="_WNSectionTitle"/>
    <w:bookmarkStart w:id="1" w:name="_WNTabType_0"/>
    <w:proofErr w:type="gramStart"/>
    <w:r>
      <w:rPr>
        <w:rFonts w:ascii="Verdana" w:hAnsi="Verdana"/>
        <w:sz w:val="36"/>
        <w:szCs w:val="36"/>
      </w:rPr>
      <w:t>freedom</w:t>
    </w:r>
    <w:proofErr w:type="gramEnd"/>
    <w:r>
      <w:rPr>
        <w:rFonts w:ascii="Verdana" w:hAnsi="Verdana"/>
        <w:sz w:val="36"/>
        <w:szCs w:val="36"/>
      </w:rPr>
      <w:t xml:space="preserve"> of expression</w:t>
    </w:r>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3/30/17 10:42 AM</w:t>
    </w:r>
    <w:r>
      <w:rPr>
        <w:rFonts w:ascii="Verdana" w:hAnsi="Verdana"/>
        <w:sz w:val="36"/>
        <w:szCs w:val="36"/>
      </w:rPr>
      <w:fldChar w:fldCharType="end"/>
    </w:r>
  </w:p>
  <w:bookmarkEnd w:id="0"/>
  <w:bookmarkEnd w:id="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24291" w14:textId="77777777" w:rsidR="001D780A" w:rsidRDefault="001D780A">
    <w:pPr>
      <w:pStyle w:val="Header"/>
      <w:tabs>
        <w:tab w:val="clear" w:pos="4320"/>
        <w:tab w:val="clear" w:pos="8640"/>
        <w:tab w:val="right" w:pos="9720"/>
      </w:tabs>
      <w:ind w:left="-360"/>
      <w:rPr>
        <w:rFonts w:ascii="Verdana" w:hAnsi="Verdana"/>
        <w:sz w:val="36"/>
        <w:szCs w:val="36"/>
      </w:rPr>
    </w:pPr>
    <w:bookmarkStart w:id="2" w:name="_WNSectionTitle_2"/>
    <w:bookmarkStart w:id="3" w:name="_WNTabType_1"/>
    <w:proofErr w:type="gramStart"/>
    <w:r>
      <w:rPr>
        <w:rFonts w:ascii="Verdana" w:hAnsi="Verdana"/>
        <w:sz w:val="36"/>
        <w:szCs w:val="36"/>
      </w:rPr>
      <w:t>no</w:t>
    </w:r>
    <w:proofErr w:type="gramEnd"/>
    <w:r>
      <w:rPr>
        <w:rFonts w:ascii="Verdana" w:hAnsi="Verdana"/>
        <w:sz w:val="36"/>
        <w:szCs w:val="36"/>
      </w:rPr>
      <w:t xml:space="preserve"> torture</w:t>
    </w:r>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3/30/17 10:42 AM</w:t>
    </w:r>
    <w:r>
      <w:rPr>
        <w:rFonts w:ascii="Verdana" w:hAnsi="Verdana"/>
        <w:sz w:val="36"/>
        <w:szCs w:val="36"/>
      </w:rPr>
      <w:fldChar w:fldCharType="end"/>
    </w:r>
  </w:p>
  <w:bookmarkEnd w:id="2"/>
  <w:bookmarkEnd w:id="3"/>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92422" w14:textId="77777777" w:rsidR="001D780A" w:rsidRDefault="001D780A">
    <w:pPr>
      <w:pStyle w:val="Header"/>
      <w:tabs>
        <w:tab w:val="clear" w:pos="4320"/>
        <w:tab w:val="clear" w:pos="8640"/>
        <w:tab w:val="right" w:pos="9720"/>
      </w:tabs>
      <w:ind w:left="-360"/>
      <w:rPr>
        <w:rFonts w:ascii="Verdana" w:hAnsi="Verdana"/>
        <w:sz w:val="36"/>
        <w:szCs w:val="36"/>
      </w:rPr>
    </w:pPr>
    <w:bookmarkStart w:id="4" w:name="_WNSectionTitle_3"/>
    <w:bookmarkStart w:id="5" w:name="_WNTabType_2"/>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3/30/17 10:42 AM</w:t>
    </w:r>
    <w:r>
      <w:rPr>
        <w:rFonts w:ascii="Verdana" w:hAnsi="Verdana"/>
        <w:sz w:val="36"/>
        <w:szCs w:val="36"/>
      </w:rPr>
      <w:fldChar w:fldCharType="end"/>
    </w:r>
  </w:p>
  <w:bookmarkEnd w:id="4"/>
  <w:bookmarkEnd w:id="5"/>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BF1DB" w14:textId="77777777" w:rsidR="001D780A" w:rsidRDefault="001D780A">
    <w:pPr>
      <w:pStyle w:val="Header"/>
      <w:tabs>
        <w:tab w:val="clear" w:pos="4320"/>
        <w:tab w:val="clear" w:pos="8640"/>
        <w:tab w:val="right" w:pos="9720"/>
      </w:tabs>
      <w:ind w:left="-360"/>
      <w:rPr>
        <w:rFonts w:ascii="Verdana" w:hAnsi="Verdana"/>
        <w:sz w:val="36"/>
        <w:szCs w:val="36"/>
      </w:rPr>
    </w:pPr>
    <w:bookmarkStart w:id="6" w:name="_WNSectionTitle_4"/>
    <w:bookmarkStart w:id="7" w:name="_WNTabType_3"/>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3/30/17 10:42 AM</w:t>
    </w:r>
    <w:r>
      <w:rPr>
        <w:rFonts w:ascii="Verdana" w:hAnsi="Verdana"/>
        <w:sz w:val="36"/>
        <w:szCs w:val="36"/>
      </w:rPr>
      <w:fldChar w:fldCharType="end"/>
    </w:r>
  </w:p>
  <w:bookmarkEnd w:id="6"/>
  <w:bookmarkEnd w:id="7"/>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2B932" w14:textId="77777777" w:rsidR="001D780A" w:rsidRDefault="001D780A">
    <w:pPr>
      <w:pStyle w:val="Header"/>
      <w:tabs>
        <w:tab w:val="clear" w:pos="4320"/>
        <w:tab w:val="clear" w:pos="8640"/>
        <w:tab w:val="right" w:pos="9720"/>
      </w:tabs>
      <w:ind w:left="-360"/>
      <w:rPr>
        <w:rFonts w:ascii="Verdana" w:hAnsi="Verdana"/>
        <w:sz w:val="36"/>
        <w:szCs w:val="36"/>
      </w:rPr>
    </w:pPr>
    <w:bookmarkStart w:id="9" w:name="_WNSectionTitle_5"/>
    <w:bookmarkStart w:id="10" w:name="_WNTabType_4"/>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3/30/17 10:42 AM</w:t>
    </w:r>
    <w:r>
      <w:rPr>
        <w:rFonts w:ascii="Verdana" w:hAnsi="Verdana"/>
        <w:sz w:val="36"/>
        <w:szCs w:val="36"/>
      </w:rPr>
      <w:fldChar w:fldCharType="end"/>
    </w:r>
  </w:p>
  <w:bookmarkEnd w:id="9"/>
  <w:bookmarkEnd w:id="10"/>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A5B75" w14:textId="77777777" w:rsidR="001D780A" w:rsidRDefault="001D780A">
    <w:pPr>
      <w:pStyle w:val="Header"/>
      <w:tabs>
        <w:tab w:val="clear" w:pos="4320"/>
        <w:tab w:val="clear" w:pos="8640"/>
        <w:tab w:val="right" w:pos="9720"/>
      </w:tabs>
      <w:ind w:left="-360"/>
      <w:rPr>
        <w:rFonts w:ascii="Verdana" w:hAnsi="Verdana"/>
        <w:sz w:val="36"/>
        <w:szCs w:val="36"/>
      </w:rPr>
    </w:pPr>
    <w:bookmarkStart w:id="11" w:name="_WNSectionTitle_6"/>
    <w:bookmarkStart w:id="12" w:name="_WNTabType_5"/>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3/30/17 10:42 AM</w:t>
    </w:r>
    <w:r>
      <w:rPr>
        <w:rFonts w:ascii="Verdana" w:hAnsi="Verdana"/>
        <w:sz w:val="36"/>
        <w:szCs w:val="36"/>
      </w:rPr>
      <w:fldChar w:fldCharType="end"/>
    </w:r>
  </w:p>
  <w:bookmarkEnd w:id="11"/>
  <w:bookmarkEnd w:id="12"/>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D28CD" w14:textId="79667B6C" w:rsidR="001D780A" w:rsidRDefault="001D780A">
    <w:pPr>
      <w:pStyle w:val="Header"/>
      <w:tabs>
        <w:tab w:val="clear" w:pos="4320"/>
        <w:tab w:val="clear" w:pos="8640"/>
        <w:tab w:val="right" w:pos="9720"/>
      </w:tabs>
      <w:ind w:left="-360"/>
      <w:rPr>
        <w:rFonts w:ascii="Verdana" w:hAnsi="Verdana"/>
        <w:sz w:val="36"/>
        <w:szCs w:val="36"/>
      </w:rPr>
    </w:pPr>
    <w:bookmarkStart w:id="13" w:name="_WNSectionTitle_7"/>
    <w:bookmarkStart w:id="14" w:name="_WNTabType_6"/>
    <w:proofErr w:type="gramStart"/>
    <w:r>
      <w:rPr>
        <w:rFonts w:ascii="Verdana" w:hAnsi="Verdana"/>
        <w:sz w:val="36"/>
        <w:szCs w:val="36"/>
      </w:rPr>
      <w:t>organizations</w:t>
    </w:r>
    <w:proofErr w:type="gramEnd"/>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3/30/17 10:42 AM</w:t>
    </w:r>
    <w:r>
      <w:rPr>
        <w:rFonts w:ascii="Verdana" w:hAnsi="Verdana"/>
        <w:sz w:val="36"/>
        <w:szCs w:val="36"/>
      </w:rPr>
      <w:fldChar w:fldCharType="end"/>
    </w:r>
  </w:p>
  <w:bookmarkEnd w:id="13"/>
  <w:bookmarkEnd w:id="1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40041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2879635A"/>
    <w:multiLevelType w:val="multilevel"/>
    <w:tmpl w:val="679EA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3D1562"/>
    <w:multiLevelType w:val="multilevel"/>
    <w:tmpl w:val="0BCC0D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890056"/>
    <w:multiLevelType w:val="multilevel"/>
    <w:tmpl w:val="4612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VerticalSpacing w:val="360"/>
  <w:displayHorizontalDrawingGridEvery w:val="0"/>
  <w:doNotUseMarginsForDrawingGridOrigin/>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_WNTabType_1" w:val="1"/>
    <w:docVar w:name="_WNTabType_2" w:val="2"/>
    <w:docVar w:name="_WNTabType_3" w:val="2"/>
    <w:docVar w:name="_WNTabType_4" w:val="2"/>
    <w:docVar w:name="_WNTabType_5" w:val="2"/>
    <w:docVar w:name="_WNTabType_6" w:val="2"/>
    <w:docVar w:name="EnableWordNotes" w:val="0"/>
  </w:docVars>
  <w:rsids>
    <w:rsidRoot w:val="00775028"/>
    <w:rsid w:val="0013317F"/>
    <w:rsid w:val="0015269B"/>
    <w:rsid w:val="001D780A"/>
    <w:rsid w:val="00224ACB"/>
    <w:rsid w:val="00645C25"/>
    <w:rsid w:val="00775028"/>
    <w:rsid w:val="0081448D"/>
    <w:rsid w:val="00825AA7"/>
    <w:rsid w:val="00850701"/>
    <w:rsid w:val="009806A9"/>
    <w:rsid w:val="00D07E74"/>
    <w:rsid w:val="00F13F9C"/>
    <w:rsid w:val="00FB10EE"/>
    <w:rsid w:val="00FF5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0E81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775028"/>
    <w:pPr>
      <w:keepNext/>
      <w:numPr>
        <w:numId w:val="1"/>
      </w:numPr>
      <w:contextualSpacing/>
      <w:outlineLvl w:val="0"/>
    </w:pPr>
    <w:rPr>
      <w:rFonts w:ascii="Verdana" w:hAnsi="Verdana"/>
    </w:rPr>
  </w:style>
  <w:style w:type="paragraph" w:styleId="NoteLevel2">
    <w:name w:val="Note Level 2"/>
    <w:basedOn w:val="Normal"/>
    <w:uiPriority w:val="99"/>
    <w:unhideWhenUsed/>
    <w:rsid w:val="00775028"/>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775028"/>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775028"/>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775028"/>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775028"/>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775028"/>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775028"/>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775028"/>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775028"/>
    <w:pPr>
      <w:tabs>
        <w:tab w:val="center" w:pos="4320"/>
        <w:tab w:val="right" w:pos="8640"/>
      </w:tabs>
    </w:pPr>
  </w:style>
  <w:style w:type="character" w:customStyle="1" w:styleId="HeaderChar">
    <w:name w:val="Header Char"/>
    <w:basedOn w:val="DefaultParagraphFont"/>
    <w:link w:val="Header"/>
    <w:uiPriority w:val="99"/>
    <w:rsid w:val="00775028"/>
  </w:style>
  <w:style w:type="character" w:styleId="Hyperlink">
    <w:name w:val="Hyperlink"/>
    <w:basedOn w:val="DefaultParagraphFont"/>
    <w:uiPriority w:val="99"/>
    <w:unhideWhenUsed/>
    <w:rsid w:val="00F13F9C"/>
    <w:rPr>
      <w:color w:val="0000FF" w:themeColor="hyperlink"/>
      <w:u w:val="single"/>
    </w:rPr>
  </w:style>
  <w:style w:type="paragraph" w:styleId="NormalWeb">
    <w:name w:val="Normal (Web)"/>
    <w:basedOn w:val="Normal"/>
    <w:uiPriority w:val="99"/>
    <w:semiHidden/>
    <w:unhideWhenUsed/>
    <w:rsid w:val="00F13F9C"/>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775028"/>
    <w:pPr>
      <w:keepNext/>
      <w:numPr>
        <w:numId w:val="1"/>
      </w:numPr>
      <w:contextualSpacing/>
      <w:outlineLvl w:val="0"/>
    </w:pPr>
    <w:rPr>
      <w:rFonts w:ascii="Verdana" w:hAnsi="Verdana"/>
    </w:rPr>
  </w:style>
  <w:style w:type="paragraph" w:styleId="NoteLevel2">
    <w:name w:val="Note Level 2"/>
    <w:basedOn w:val="Normal"/>
    <w:uiPriority w:val="99"/>
    <w:unhideWhenUsed/>
    <w:rsid w:val="00775028"/>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775028"/>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775028"/>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775028"/>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775028"/>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775028"/>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775028"/>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775028"/>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775028"/>
    <w:pPr>
      <w:tabs>
        <w:tab w:val="center" w:pos="4320"/>
        <w:tab w:val="right" w:pos="8640"/>
      </w:tabs>
    </w:pPr>
  </w:style>
  <w:style w:type="character" w:customStyle="1" w:styleId="HeaderChar">
    <w:name w:val="Header Char"/>
    <w:basedOn w:val="DefaultParagraphFont"/>
    <w:link w:val="Header"/>
    <w:uiPriority w:val="99"/>
    <w:rsid w:val="00775028"/>
  </w:style>
  <w:style w:type="character" w:styleId="Hyperlink">
    <w:name w:val="Hyperlink"/>
    <w:basedOn w:val="DefaultParagraphFont"/>
    <w:uiPriority w:val="99"/>
    <w:unhideWhenUsed/>
    <w:rsid w:val="00F13F9C"/>
    <w:rPr>
      <w:color w:val="0000FF" w:themeColor="hyperlink"/>
      <w:u w:val="single"/>
    </w:rPr>
  </w:style>
  <w:style w:type="paragraph" w:styleId="NormalWeb">
    <w:name w:val="Normal (Web)"/>
    <w:basedOn w:val="Normal"/>
    <w:uiPriority w:val="99"/>
    <w:semiHidden/>
    <w:unhideWhenUsed/>
    <w:rsid w:val="00F13F9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31411">
      <w:bodyDiv w:val="1"/>
      <w:marLeft w:val="0"/>
      <w:marRight w:val="0"/>
      <w:marTop w:val="0"/>
      <w:marBottom w:val="0"/>
      <w:divBdr>
        <w:top w:val="none" w:sz="0" w:space="0" w:color="auto"/>
        <w:left w:val="none" w:sz="0" w:space="0" w:color="auto"/>
        <w:bottom w:val="none" w:sz="0" w:space="0" w:color="auto"/>
        <w:right w:val="none" w:sz="0" w:space="0" w:color="auto"/>
      </w:divBdr>
    </w:div>
    <w:div w:id="289635397">
      <w:bodyDiv w:val="1"/>
      <w:marLeft w:val="0"/>
      <w:marRight w:val="0"/>
      <w:marTop w:val="0"/>
      <w:marBottom w:val="0"/>
      <w:divBdr>
        <w:top w:val="none" w:sz="0" w:space="0" w:color="auto"/>
        <w:left w:val="none" w:sz="0" w:space="0" w:color="auto"/>
        <w:bottom w:val="none" w:sz="0" w:space="0" w:color="auto"/>
        <w:right w:val="none" w:sz="0" w:space="0" w:color="auto"/>
      </w:divBdr>
    </w:div>
    <w:div w:id="499539833">
      <w:bodyDiv w:val="1"/>
      <w:marLeft w:val="0"/>
      <w:marRight w:val="0"/>
      <w:marTop w:val="0"/>
      <w:marBottom w:val="0"/>
      <w:divBdr>
        <w:top w:val="none" w:sz="0" w:space="0" w:color="auto"/>
        <w:left w:val="none" w:sz="0" w:space="0" w:color="auto"/>
        <w:bottom w:val="none" w:sz="0" w:space="0" w:color="auto"/>
        <w:right w:val="none" w:sz="0" w:space="0" w:color="auto"/>
      </w:divBdr>
      <w:divsChild>
        <w:div w:id="11851674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34850241">
      <w:bodyDiv w:val="1"/>
      <w:marLeft w:val="0"/>
      <w:marRight w:val="0"/>
      <w:marTop w:val="0"/>
      <w:marBottom w:val="0"/>
      <w:divBdr>
        <w:top w:val="none" w:sz="0" w:space="0" w:color="auto"/>
        <w:left w:val="none" w:sz="0" w:space="0" w:color="auto"/>
        <w:bottom w:val="none" w:sz="0" w:space="0" w:color="auto"/>
        <w:right w:val="none" w:sz="0" w:space="0" w:color="auto"/>
      </w:divBdr>
    </w:div>
    <w:div w:id="808013466">
      <w:bodyDiv w:val="1"/>
      <w:marLeft w:val="0"/>
      <w:marRight w:val="0"/>
      <w:marTop w:val="0"/>
      <w:marBottom w:val="0"/>
      <w:divBdr>
        <w:top w:val="none" w:sz="0" w:space="0" w:color="auto"/>
        <w:left w:val="none" w:sz="0" w:space="0" w:color="auto"/>
        <w:bottom w:val="none" w:sz="0" w:space="0" w:color="auto"/>
        <w:right w:val="none" w:sz="0" w:space="0" w:color="auto"/>
      </w:divBdr>
    </w:div>
    <w:div w:id="1046375297">
      <w:bodyDiv w:val="1"/>
      <w:marLeft w:val="0"/>
      <w:marRight w:val="0"/>
      <w:marTop w:val="0"/>
      <w:marBottom w:val="0"/>
      <w:divBdr>
        <w:top w:val="none" w:sz="0" w:space="0" w:color="auto"/>
        <w:left w:val="none" w:sz="0" w:space="0" w:color="auto"/>
        <w:bottom w:val="none" w:sz="0" w:space="0" w:color="auto"/>
        <w:right w:val="none" w:sz="0" w:space="0" w:color="auto"/>
      </w:divBdr>
    </w:div>
    <w:div w:id="1257984594">
      <w:bodyDiv w:val="1"/>
      <w:marLeft w:val="0"/>
      <w:marRight w:val="0"/>
      <w:marTop w:val="0"/>
      <w:marBottom w:val="0"/>
      <w:divBdr>
        <w:top w:val="none" w:sz="0" w:space="0" w:color="auto"/>
        <w:left w:val="none" w:sz="0" w:space="0" w:color="auto"/>
        <w:bottom w:val="none" w:sz="0" w:space="0" w:color="auto"/>
        <w:right w:val="none" w:sz="0" w:space="0" w:color="auto"/>
      </w:divBdr>
    </w:div>
    <w:div w:id="1272321478">
      <w:bodyDiv w:val="1"/>
      <w:marLeft w:val="0"/>
      <w:marRight w:val="0"/>
      <w:marTop w:val="0"/>
      <w:marBottom w:val="0"/>
      <w:divBdr>
        <w:top w:val="none" w:sz="0" w:space="0" w:color="auto"/>
        <w:left w:val="none" w:sz="0" w:space="0" w:color="auto"/>
        <w:bottom w:val="none" w:sz="0" w:space="0" w:color="auto"/>
        <w:right w:val="none" w:sz="0" w:space="0" w:color="auto"/>
      </w:divBdr>
    </w:div>
    <w:div w:id="1305695286">
      <w:bodyDiv w:val="1"/>
      <w:marLeft w:val="0"/>
      <w:marRight w:val="0"/>
      <w:marTop w:val="0"/>
      <w:marBottom w:val="0"/>
      <w:divBdr>
        <w:top w:val="none" w:sz="0" w:space="0" w:color="auto"/>
        <w:left w:val="none" w:sz="0" w:space="0" w:color="auto"/>
        <w:bottom w:val="none" w:sz="0" w:space="0" w:color="auto"/>
        <w:right w:val="none" w:sz="0" w:space="0" w:color="auto"/>
      </w:divBdr>
    </w:div>
    <w:div w:id="1546216645">
      <w:bodyDiv w:val="1"/>
      <w:marLeft w:val="0"/>
      <w:marRight w:val="0"/>
      <w:marTop w:val="0"/>
      <w:marBottom w:val="0"/>
      <w:divBdr>
        <w:top w:val="none" w:sz="0" w:space="0" w:color="auto"/>
        <w:left w:val="none" w:sz="0" w:space="0" w:color="auto"/>
        <w:bottom w:val="none" w:sz="0" w:space="0" w:color="auto"/>
        <w:right w:val="none" w:sz="0" w:space="0" w:color="auto"/>
      </w:divBdr>
      <w:divsChild>
        <w:div w:id="932127361">
          <w:marLeft w:val="0"/>
          <w:marRight w:val="0"/>
          <w:marTop w:val="0"/>
          <w:marBottom w:val="0"/>
          <w:divBdr>
            <w:top w:val="none" w:sz="0" w:space="0" w:color="auto"/>
            <w:left w:val="none" w:sz="0" w:space="0" w:color="auto"/>
            <w:bottom w:val="none" w:sz="0" w:space="0" w:color="auto"/>
            <w:right w:val="none" w:sz="0" w:space="0" w:color="auto"/>
          </w:divBdr>
        </w:div>
        <w:div w:id="1626500106">
          <w:marLeft w:val="0"/>
          <w:marRight w:val="0"/>
          <w:marTop w:val="0"/>
          <w:marBottom w:val="0"/>
          <w:divBdr>
            <w:top w:val="none" w:sz="0" w:space="0" w:color="auto"/>
            <w:left w:val="none" w:sz="0" w:space="0" w:color="auto"/>
            <w:bottom w:val="none" w:sz="0" w:space="0" w:color="auto"/>
            <w:right w:val="none" w:sz="0" w:space="0" w:color="auto"/>
          </w:divBdr>
          <w:divsChild>
            <w:div w:id="13009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4941">
      <w:bodyDiv w:val="1"/>
      <w:marLeft w:val="0"/>
      <w:marRight w:val="0"/>
      <w:marTop w:val="0"/>
      <w:marBottom w:val="0"/>
      <w:divBdr>
        <w:top w:val="none" w:sz="0" w:space="0" w:color="auto"/>
        <w:left w:val="none" w:sz="0" w:space="0" w:color="auto"/>
        <w:bottom w:val="none" w:sz="0" w:space="0" w:color="auto"/>
        <w:right w:val="none" w:sz="0" w:space="0" w:color="auto"/>
      </w:divBdr>
    </w:div>
    <w:div w:id="1685475842">
      <w:bodyDiv w:val="1"/>
      <w:marLeft w:val="0"/>
      <w:marRight w:val="0"/>
      <w:marTop w:val="0"/>
      <w:marBottom w:val="0"/>
      <w:divBdr>
        <w:top w:val="none" w:sz="0" w:space="0" w:color="auto"/>
        <w:left w:val="none" w:sz="0" w:space="0" w:color="auto"/>
        <w:bottom w:val="none" w:sz="0" w:space="0" w:color="auto"/>
        <w:right w:val="none" w:sz="0" w:space="0" w:color="auto"/>
      </w:divBdr>
    </w:div>
    <w:div w:id="1746998884">
      <w:bodyDiv w:val="1"/>
      <w:marLeft w:val="0"/>
      <w:marRight w:val="0"/>
      <w:marTop w:val="0"/>
      <w:marBottom w:val="0"/>
      <w:divBdr>
        <w:top w:val="none" w:sz="0" w:space="0" w:color="auto"/>
        <w:left w:val="none" w:sz="0" w:space="0" w:color="auto"/>
        <w:bottom w:val="none" w:sz="0" w:space="0" w:color="auto"/>
        <w:right w:val="none" w:sz="0" w:space="0" w:color="auto"/>
      </w:divBdr>
    </w:div>
    <w:div w:id="1990474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washingtonsblog.com/2012/06/u-s-labels-all-young-men-in-battle-zones-as-militants-and-american-soil-is-now-considered-a-battle-zone.html" TargetMode="External"/><Relationship Id="rId14" Type="http://schemas.openxmlformats.org/officeDocument/2006/relationships/hyperlink" Target="http://www.washingtonsblog.com/2012/12/no-child-left-behind.html" TargetMode="External"/><Relationship Id="rId15" Type="http://schemas.openxmlformats.org/officeDocument/2006/relationships/hyperlink" Target="http://www.washingtonsblog.com/2012/09/in-america-journalists-are-considered-terrorists.html" TargetMode="External"/><Relationship Id="rId16" Type="http://schemas.openxmlformats.org/officeDocument/2006/relationships/hyperlink" Target="http://www.washingtonsblog.com/2011/11/in-modern-america-liking-peace-is-considered-terrorism.html" TargetMode="External"/><Relationship Id="rId17" Type="http://schemas.openxmlformats.org/officeDocument/2006/relationships/hyperlink" Target="http://www.washingtonsblog.com/2011/11/in-modern-america-liking-peace-is-considered-terrorism.html" TargetMode="External"/><Relationship Id="rId18" Type="http://schemas.openxmlformats.org/officeDocument/2006/relationships/hyperlink" Target="http://www.washingtonsblog.com/2011/04/four-stories-this-week-prove-that-the-war-on-terror-is-a-farce.html" TargetMode="External"/><Relationship Id="rId19" Type="http://schemas.openxmlformats.org/officeDocument/2006/relationships/hyperlink" Target="http://www.washingtonsblog.com/2011/11/nobel-prize-winning-economist-war-is-widely-thought-to-be-linked-to-economic-good-times-nonsense.html" TargetMode="External"/><Relationship Id="rId50" Type="http://schemas.openxmlformats.org/officeDocument/2006/relationships/hyperlink" Target="http://www.washingtonsblog.com/2013/02/constitution.html" TargetMode="External"/><Relationship Id="rId51" Type="http://schemas.openxmlformats.org/officeDocument/2006/relationships/hyperlink" Target="https://freedomhouse.org/report/freedom-world-2016/table-scores" TargetMode="External"/><Relationship Id="rId52" Type="http://schemas.openxmlformats.org/officeDocument/2006/relationships/hyperlink" Target="https://freedomhouse.org/report/freedom-world/freedom-world-2017" TargetMode="External"/><Relationship Id="rId53" Type="http://schemas.openxmlformats.org/officeDocument/2006/relationships/header" Target="header3.xml"/><Relationship Id="rId54" Type="http://schemas.openxmlformats.org/officeDocument/2006/relationships/header" Target="header4.xml"/><Relationship Id="rId55" Type="http://schemas.openxmlformats.org/officeDocument/2006/relationships/header" Target="header5.xml"/><Relationship Id="rId56" Type="http://schemas.openxmlformats.org/officeDocument/2006/relationships/header" Target="header6.xml"/><Relationship Id="rId57" Type="http://schemas.openxmlformats.org/officeDocument/2006/relationships/header" Target="header7.xm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www.washingtonsblog.com/2012/02/government-uses-anti-terror-laws-to-crush-dissent-and-help-big-business.html" TargetMode="External"/><Relationship Id="rId41" Type="http://schemas.openxmlformats.org/officeDocument/2006/relationships/hyperlink" Target="http://www.washingtonsblog.com/2012/02/government-uses-anti-terror-laws-to-crush-dissent-and-help-big-business.html" TargetMode="External"/><Relationship Id="rId42" Type="http://schemas.openxmlformats.org/officeDocument/2006/relationships/hyperlink" Target="http://www.washingtonsblog.com/2012/10/the-same-secret-government-agency-which-spies-on-all-americans-also-decides-who-gets-assassinated-by-drones.html" TargetMode="External"/><Relationship Id="rId43" Type="http://schemas.openxmlformats.org/officeDocument/2006/relationships/header" Target="header1.xml"/><Relationship Id="rId44" Type="http://schemas.openxmlformats.org/officeDocument/2006/relationships/header" Target="header2.xml"/><Relationship Id="rId45" Type="http://schemas.openxmlformats.org/officeDocument/2006/relationships/hyperlink" Target="https://www.hrw.org/topic/free-speech?ea.tracking.id=ED2017EVSCgg&amp;gclid=Cj0KEQjw2fLGBRDopP-vg7PLgvsBEiQAUOnIXDrmy8XthAPlBVPvGqo-v2wqIWygxanEzy_DFidA0iUaAr6s8P8HAQ" TargetMode="External"/><Relationship Id="rId46" Type="http://schemas.openxmlformats.org/officeDocument/2006/relationships/hyperlink" Target="https://www.article19.org/resources.php/resource/1214/en/camden-principles-on-freedom-of-expression-and-equality" TargetMode="External"/><Relationship Id="rId47" Type="http://schemas.openxmlformats.org/officeDocument/2006/relationships/hyperlink" Target="https://www.humanrights.gov.au/freedom-information-opinion-and-expression" TargetMode="External"/><Relationship Id="rId48" Type="http://schemas.openxmlformats.org/officeDocument/2006/relationships/hyperlink" Target="https://www.humanrights.gov.au/freedom-torture-or-cruel-degrading-or-inhuman-treatment-or-punishment" TargetMode="External"/><Relationship Id="rId49" Type="http://schemas.openxmlformats.org/officeDocument/2006/relationships/hyperlink" Target="https://www.pri.org/stories/2014-05-14/13-startling-facts-amnestys-report-torture-around-worl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ashingtonsblog.com/2012/08/because-i-was-silent-when-they-came-for-others-when-they-came-for-me-there-was-no-one-left-to-speak-out.html" TargetMode="External"/><Relationship Id="rId9" Type="http://schemas.openxmlformats.org/officeDocument/2006/relationships/hyperlink" Target="http://www.washingtonsblog.com/2012/12/government-and-big-banks-joined-forces-to-violently-crush-peaceful-protests.html" TargetMode="External"/><Relationship Id="rId30" Type="http://schemas.openxmlformats.org/officeDocument/2006/relationships/hyperlink" Target="http://www.washingtonsblog.com/2012/02/government-uses-anti-terror-laws-to-crush-dissent-and-help-big-business.html" TargetMode="External"/><Relationship Id="rId31" Type="http://schemas.openxmlformats.org/officeDocument/2006/relationships/hyperlink" Target="http://www.washingtonsblog.com/2012/02/government-uses-anti-terror-laws-to-crush-dissent-and-help-big-business.html" TargetMode="External"/><Relationship Id="rId32" Type="http://schemas.openxmlformats.org/officeDocument/2006/relationships/hyperlink" Target="http://www.washingtonsblog.com/2012/02/government-uses-anti-terror-laws-to-crush-dissent-and-help-big-business.html" TargetMode="External"/><Relationship Id="rId33" Type="http://schemas.openxmlformats.org/officeDocument/2006/relationships/hyperlink" Target="http://www.washingtonsblog.com/2012/02/government-uses-anti-terror-laws-to-crush-dissent-and-help-big-business.html" TargetMode="External"/><Relationship Id="rId34" Type="http://schemas.openxmlformats.org/officeDocument/2006/relationships/hyperlink" Target="http://www.washingtonsblog.com/2012/02/government-uses-anti-terror-laws-to-crush-dissent-and-help-big-business.html" TargetMode="External"/><Relationship Id="rId35" Type="http://schemas.openxmlformats.org/officeDocument/2006/relationships/hyperlink" Target="http://www.washingtonsblog.com/2012/02/government-uses-anti-terror-laws-to-crush-dissent-and-help-big-business.html" TargetMode="External"/><Relationship Id="rId36" Type="http://schemas.openxmlformats.org/officeDocument/2006/relationships/hyperlink" Target="http://www.washingtonsblog.com/2012/02/government-uses-anti-terror-laws-to-crush-dissent-and-help-big-business.html" TargetMode="External"/><Relationship Id="rId37" Type="http://schemas.openxmlformats.org/officeDocument/2006/relationships/hyperlink" Target="http://www.washingtonsblog.com/2012/02/government-uses-anti-terror-laws-to-crush-dissent-and-help-big-business.html" TargetMode="External"/><Relationship Id="rId38" Type="http://schemas.openxmlformats.org/officeDocument/2006/relationships/hyperlink" Target="http://www.washingtonsblog.com/2012/02/government-uses-anti-terror-laws-to-crush-dissent-and-help-big-business.html" TargetMode="External"/><Relationship Id="rId39" Type="http://schemas.openxmlformats.org/officeDocument/2006/relationships/hyperlink" Target="http://www.washingtonsblog.com/2012/02/government-uses-anti-terror-laws-to-crush-dissent-and-help-big-business.html" TargetMode="External"/><Relationship Id="rId20" Type="http://schemas.openxmlformats.org/officeDocument/2006/relationships/hyperlink" Target="http://www.washingtonsblog.com/2010/01/nice-work-creating-new-terrorists-you.html" TargetMode="External"/><Relationship Id="rId21" Type="http://schemas.openxmlformats.org/officeDocument/2006/relationships/hyperlink" Target="http://www.washingtonsblog.com/2010/10/why-were-losing-the-war-on-terror.html" TargetMode="External"/><Relationship Id="rId22" Type="http://schemas.openxmlformats.org/officeDocument/2006/relationships/hyperlink" Target="http://www.washingtonsblog.com/2011/11/in-modern-america-liking-peace-is-considered-terrorism.html" TargetMode="External"/><Relationship Id="rId23" Type="http://schemas.openxmlformats.org/officeDocument/2006/relationships/hyperlink" Target="http://www.washingtonsblog.com/2011/11/in-modern-america-liking-peace-is-considered-terrorism.html" TargetMode="External"/><Relationship Id="rId24" Type="http://schemas.openxmlformats.org/officeDocument/2006/relationships/hyperlink" Target="http://www.washingtonsblog.com/2011/11/in-modern-america-liking-peace-is-considered-terrorism.html" TargetMode="External"/><Relationship Id="rId25" Type="http://schemas.openxmlformats.org/officeDocument/2006/relationships/hyperlink" Target="http://www.washingtonsblog.com/2012/02/ter%C2%B7ror%C2%B7ist-noun-anyone-who-disagrees-with-the-government-2.html" TargetMode="External"/><Relationship Id="rId26" Type="http://schemas.openxmlformats.org/officeDocument/2006/relationships/hyperlink" Target="http://www.washingtonsblog.com/2008/09/in-a-fascist-state-cameras-equal-terrorism.html" TargetMode="External"/><Relationship Id="rId27" Type="http://schemas.openxmlformats.org/officeDocument/2006/relationships/hyperlink" Target="http://www.washingtonsblog.com/2011/11/in-modern-america-liking-peace-is-considered-terrorism.html" TargetMode="External"/><Relationship Id="rId28" Type="http://schemas.openxmlformats.org/officeDocument/2006/relationships/hyperlink" Target="http://www.washingtonsblog.com/2012/02/government-uses-anti-terror-laws-to-crush-dissent-and-help-big-business.html" TargetMode="External"/><Relationship Id="rId29" Type="http://schemas.openxmlformats.org/officeDocument/2006/relationships/hyperlink" Target="http://www.washingtonsblog.com/2012/02/government-uses-anti-terror-laws-to-crush-dissent-and-help-big-business.html" TargetMode="External"/><Relationship Id="rId10" Type="http://schemas.openxmlformats.org/officeDocument/2006/relationships/hyperlink" Target="http://www.washingtonsblog.com/2012/12/the-fbi-drowning-in-counter-terrorism-money-power-and-other-resources-will-apply-the-term-terrorism-to-any-group-it-dislikes-and-wants-to-control-and-suppress.html" TargetMode="External"/><Relationship Id="rId11" Type="http://schemas.openxmlformats.org/officeDocument/2006/relationships/hyperlink" Target="http://www.washingtonsblog.com/2012/02/government-uses-anti-terror-laws-to-crush-dissent-and-help-big-business.html" TargetMode="External"/><Relationship Id="rId12" Type="http://schemas.openxmlformats.org/officeDocument/2006/relationships/hyperlink" Target="http://www.washingtonsblog.com/2012/09/2-u-s-supreme-court-justices-and-numerous-other-top-government-officials-warn-of-dictator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3403</Words>
  <Characters>19400</Characters>
  <Application>Microsoft Macintosh Word</Application>
  <DocSecurity>0</DocSecurity>
  <Lines>161</Lines>
  <Paragraphs>45</Paragraphs>
  <ScaleCrop>false</ScaleCrop>
  <Company>vvhs</Company>
  <LinksUpToDate>false</LinksUpToDate>
  <CharactersWithSpaces>22758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tatyenna sanchez asbury</dc:creator>
  <cp:keywords/>
  <dc:description/>
  <cp:lastModifiedBy>tatyenna sanchez asbury</cp:lastModifiedBy>
  <cp:revision>9</cp:revision>
  <dcterms:created xsi:type="dcterms:W3CDTF">2017-03-30T16:42:00Z</dcterms:created>
  <dcterms:modified xsi:type="dcterms:W3CDTF">2017-04-13T17:53:00Z</dcterms:modified>
</cp:coreProperties>
</file>